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65897" w14:textId="77777777" w:rsidR="00580276" w:rsidRPr="00146BDF" w:rsidRDefault="00CF0B2A" w:rsidP="0058074E">
      <w:pPr>
        <w:jc w:val="center"/>
        <w:rPr>
          <w:rFonts w:cs="Arial"/>
          <w:b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 xml:space="preserve">OŚWIADCZENIE </w:t>
      </w:r>
    </w:p>
    <w:p w14:paraId="24D17ADD" w14:textId="77777777" w:rsidR="00580276" w:rsidRPr="00146BDF" w:rsidRDefault="00580276" w:rsidP="0058074E">
      <w:pPr>
        <w:jc w:val="center"/>
        <w:rPr>
          <w:rFonts w:cs="Arial"/>
          <w:b/>
          <w:spacing w:val="-6"/>
          <w:sz w:val="18"/>
          <w:szCs w:val="18"/>
        </w:rPr>
      </w:pPr>
    </w:p>
    <w:p w14:paraId="13633A3E" w14:textId="08572E22" w:rsidR="00580276" w:rsidRPr="002E5553" w:rsidRDefault="00580276" w:rsidP="0058074E">
      <w:pPr>
        <w:jc w:val="center"/>
        <w:rPr>
          <w:rFonts w:cs="Arial"/>
          <w:b/>
          <w:strike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 xml:space="preserve">O ZAPOZNANIU SIĘ Z </w:t>
      </w:r>
      <w:r w:rsidRPr="0034399C">
        <w:rPr>
          <w:rFonts w:cs="Arial"/>
          <w:b/>
          <w:spacing w:val="-6"/>
          <w:sz w:val="18"/>
          <w:szCs w:val="18"/>
        </w:rPr>
        <w:t xml:space="preserve">REGULAMINEM </w:t>
      </w:r>
      <w:r w:rsidR="002E5553" w:rsidRPr="0034399C">
        <w:rPr>
          <w:rFonts w:cs="Arial"/>
          <w:b/>
          <w:spacing w:val="-6"/>
          <w:sz w:val="18"/>
          <w:szCs w:val="18"/>
        </w:rPr>
        <w:t xml:space="preserve">STUDIÓW PODYPLOMOWYCH </w:t>
      </w:r>
    </w:p>
    <w:p w14:paraId="60BE1AB6" w14:textId="77777777" w:rsidR="00580276" w:rsidRPr="00146BDF" w:rsidRDefault="00580276" w:rsidP="0058074E">
      <w:pPr>
        <w:jc w:val="center"/>
        <w:rPr>
          <w:rFonts w:cs="Arial"/>
          <w:b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>W AKADEMII GÓRNICZO-HUTNICZEJ IM. STANISŁAWA STASZICA W KRAKOWIE</w:t>
      </w:r>
    </w:p>
    <w:p w14:paraId="7813AF2D" w14:textId="77777777" w:rsidR="00580276" w:rsidRPr="00146BDF" w:rsidRDefault="00580276" w:rsidP="0058074E">
      <w:pPr>
        <w:jc w:val="center"/>
        <w:rPr>
          <w:rFonts w:cs="Arial"/>
          <w:b/>
          <w:spacing w:val="-6"/>
          <w:sz w:val="18"/>
          <w:szCs w:val="18"/>
        </w:rPr>
      </w:pPr>
    </w:p>
    <w:p w14:paraId="2634433E" w14:textId="0E15AA24" w:rsidR="00580276" w:rsidRPr="00146BDF" w:rsidRDefault="00E87085" w:rsidP="0058074E">
      <w:pPr>
        <w:jc w:val="center"/>
        <w:rPr>
          <w:rFonts w:cs="Arial"/>
          <w:b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>I</w:t>
      </w:r>
      <w:r w:rsidR="006B09BE" w:rsidRPr="00146BDF">
        <w:rPr>
          <w:rFonts w:cs="Arial"/>
          <w:b/>
          <w:spacing w:val="-6"/>
          <w:sz w:val="18"/>
          <w:szCs w:val="18"/>
        </w:rPr>
        <w:t xml:space="preserve"> </w:t>
      </w:r>
      <w:r w:rsidR="00580276" w:rsidRPr="00146BDF">
        <w:rPr>
          <w:rFonts w:cs="Arial"/>
          <w:b/>
          <w:spacing w:val="-6"/>
          <w:sz w:val="18"/>
          <w:szCs w:val="18"/>
        </w:rPr>
        <w:t>ZOBOWIĄZANIU SIĘ DO JEGO PRZESTRZEGANIA</w:t>
      </w:r>
    </w:p>
    <w:p w14:paraId="3E045899" w14:textId="77777777" w:rsidR="001F6843" w:rsidRPr="00146BDF" w:rsidRDefault="001F6843" w:rsidP="0058074E">
      <w:pPr>
        <w:rPr>
          <w:rFonts w:cs="Arial"/>
          <w:b/>
          <w:spacing w:val="-6"/>
          <w:sz w:val="18"/>
          <w:szCs w:val="18"/>
        </w:rPr>
      </w:pPr>
    </w:p>
    <w:p w14:paraId="47C7AC77" w14:textId="77777777" w:rsidR="00580276" w:rsidRPr="00146BDF" w:rsidRDefault="00580276" w:rsidP="0058074E">
      <w:pPr>
        <w:rPr>
          <w:rFonts w:cs="Arial"/>
          <w:b/>
          <w:spacing w:val="-6"/>
          <w:sz w:val="18"/>
          <w:szCs w:val="18"/>
        </w:rPr>
      </w:pPr>
    </w:p>
    <w:p w14:paraId="523024A0" w14:textId="77777777" w:rsidR="000518CA" w:rsidRPr="00146BDF" w:rsidRDefault="00BF7DF8" w:rsidP="0058074E">
      <w:pPr>
        <w:rPr>
          <w:rFonts w:eastAsia="Calibri"/>
          <w:b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>J</w:t>
      </w:r>
      <w:r w:rsidR="000518CA" w:rsidRPr="00146BDF">
        <w:rPr>
          <w:rFonts w:eastAsia="Calibri"/>
          <w:b/>
          <w:sz w:val="18"/>
          <w:szCs w:val="18"/>
        </w:rPr>
        <w:t>a niżej podpisany</w:t>
      </w:r>
      <w:r w:rsidR="007F545C" w:rsidRPr="00146BDF">
        <w:rPr>
          <w:rFonts w:eastAsia="Calibri"/>
          <w:b/>
          <w:sz w:val="18"/>
          <w:szCs w:val="18"/>
        </w:rPr>
        <w:t>/a</w:t>
      </w:r>
      <w:r w:rsidR="000518CA" w:rsidRPr="00146BDF">
        <w:rPr>
          <w:rFonts w:eastAsia="Calibri"/>
          <w:b/>
          <w:sz w:val="18"/>
          <w:szCs w:val="18"/>
        </w:rPr>
        <w:t>:</w:t>
      </w:r>
    </w:p>
    <w:p w14:paraId="1BF9EE56" w14:textId="77777777" w:rsidR="000518CA" w:rsidRPr="00146BDF" w:rsidRDefault="000518CA" w:rsidP="0058074E">
      <w:pPr>
        <w:rPr>
          <w:rFonts w:eastAsia="Calibri"/>
          <w:sz w:val="18"/>
          <w:szCs w:val="18"/>
        </w:rPr>
      </w:pPr>
    </w:p>
    <w:p w14:paraId="5E391568" w14:textId="65F9CDE2" w:rsidR="000518CA" w:rsidRPr="00427778" w:rsidRDefault="001D0F8A" w:rsidP="00427778">
      <w:pPr>
        <w:spacing w:line="480" w:lineRule="auto"/>
        <w:rPr>
          <w:rFonts w:eastAsia="Calibri"/>
          <w:sz w:val="18"/>
          <w:szCs w:val="18"/>
        </w:rPr>
      </w:pPr>
      <w:r w:rsidRPr="00427778">
        <w:rPr>
          <w:rFonts w:eastAsia="Calibri"/>
          <w:sz w:val="18"/>
          <w:szCs w:val="18"/>
        </w:rPr>
        <w:t>Imiona i nazwisko ……………………………………………………………………………………………………………….</w:t>
      </w:r>
    </w:p>
    <w:p w14:paraId="4EF73183" w14:textId="21C0F04A" w:rsidR="000518CA" w:rsidRPr="00427778" w:rsidRDefault="00212EF2" w:rsidP="00427778">
      <w:pPr>
        <w:spacing w:line="480" w:lineRule="auto"/>
        <w:rPr>
          <w:rFonts w:eastAsia="Calibri"/>
          <w:sz w:val="18"/>
          <w:szCs w:val="18"/>
        </w:rPr>
      </w:pPr>
      <w:r w:rsidRPr="00427778">
        <w:rPr>
          <w:rFonts w:eastAsia="Calibri"/>
          <w:sz w:val="18"/>
          <w:szCs w:val="18"/>
        </w:rPr>
        <w:t>Data i miejsce urodzenia…………………………………..</w:t>
      </w:r>
      <w:r w:rsidR="001D0F8A" w:rsidRPr="00427778">
        <w:rPr>
          <w:rFonts w:eastAsia="Calibri"/>
          <w:sz w:val="18"/>
          <w:szCs w:val="18"/>
        </w:rPr>
        <w:t xml:space="preserve"> ………………………………………………………………………………………………....</w:t>
      </w:r>
      <w:r w:rsidR="000518CA" w:rsidRPr="00427778">
        <w:rPr>
          <w:rFonts w:eastAsia="Calibri"/>
          <w:sz w:val="18"/>
          <w:szCs w:val="18"/>
        </w:rPr>
        <w:t xml:space="preserve">  </w:t>
      </w:r>
    </w:p>
    <w:p w14:paraId="15437C20" w14:textId="36AC9162" w:rsidR="001D0F8A" w:rsidRPr="00427778" w:rsidRDefault="00212EF2" w:rsidP="00427778">
      <w:pPr>
        <w:spacing w:line="480" w:lineRule="auto"/>
        <w:rPr>
          <w:rFonts w:eastAsia="Calibri"/>
          <w:sz w:val="18"/>
          <w:szCs w:val="18"/>
        </w:rPr>
      </w:pPr>
      <w:r w:rsidRPr="00427778">
        <w:rPr>
          <w:rFonts w:eastAsia="Calibri"/>
          <w:sz w:val="18"/>
          <w:szCs w:val="18"/>
        </w:rPr>
        <w:t>Adres do korespondencji …………………………………………………..</w:t>
      </w:r>
      <w:r w:rsidR="001D0F8A" w:rsidRPr="00427778">
        <w:rPr>
          <w:rFonts w:eastAsia="Calibri"/>
          <w:sz w:val="18"/>
          <w:szCs w:val="18"/>
        </w:rPr>
        <w:t>…………………………………………………………………………………..</w:t>
      </w:r>
    </w:p>
    <w:p w14:paraId="3AB9D822" w14:textId="77777777" w:rsidR="000518CA" w:rsidRPr="00146BDF" w:rsidRDefault="000518CA" w:rsidP="0058074E">
      <w:pPr>
        <w:rPr>
          <w:rFonts w:eastAsia="Calibri"/>
          <w:sz w:val="18"/>
          <w:szCs w:val="18"/>
        </w:rPr>
      </w:pPr>
    </w:p>
    <w:p w14:paraId="233E03C6" w14:textId="77777777" w:rsidR="00427778" w:rsidRDefault="00427778" w:rsidP="0058074E">
      <w:pPr>
        <w:rPr>
          <w:rFonts w:eastAsia="Calibri"/>
          <w:b/>
          <w:sz w:val="18"/>
          <w:szCs w:val="18"/>
        </w:rPr>
      </w:pPr>
    </w:p>
    <w:p w14:paraId="06A55B95" w14:textId="0ECF73D1" w:rsidR="000518CA" w:rsidRPr="001D0F8A" w:rsidRDefault="000518CA" w:rsidP="0058074E">
      <w:pPr>
        <w:rPr>
          <w:rFonts w:eastAsia="Calibri"/>
          <w:b/>
          <w:sz w:val="18"/>
          <w:szCs w:val="18"/>
        </w:rPr>
      </w:pPr>
      <w:r w:rsidRPr="001D0F8A">
        <w:rPr>
          <w:rFonts w:eastAsia="Calibri"/>
          <w:b/>
          <w:sz w:val="18"/>
          <w:szCs w:val="18"/>
        </w:rPr>
        <w:t>przyjęty</w:t>
      </w:r>
      <w:r w:rsidR="007F545C" w:rsidRPr="001D0F8A">
        <w:rPr>
          <w:rFonts w:eastAsia="Calibri"/>
          <w:b/>
          <w:sz w:val="18"/>
          <w:szCs w:val="18"/>
        </w:rPr>
        <w:t>/a</w:t>
      </w:r>
      <w:r w:rsidRPr="001D0F8A">
        <w:rPr>
          <w:rFonts w:eastAsia="Calibri"/>
          <w:b/>
          <w:sz w:val="18"/>
          <w:szCs w:val="18"/>
        </w:rPr>
        <w:t xml:space="preserve"> na studia </w:t>
      </w:r>
      <w:r w:rsidR="002E5553" w:rsidRPr="001D0F8A">
        <w:rPr>
          <w:rFonts w:eastAsia="Calibri"/>
          <w:b/>
          <w:sz w:val="18"/>
          <w:szCs w:val="18"/>
        </w:rPr>
        <w:t xml:space="preserve">podyplomowe </w:t>
      </w:r>
      <w:r w:rsidRPr="001D0F8A">
        <w:rPr>
          <w:rFonts w:eastAsia="Calibri"/>
          <w:b/>
          <w:sz w:val="18"/>
          <w:szCs w:val="18"/>
        </w:rPr>
        <w:t xml:space="preserve">w Akademii Górniczo-Hutniczej im. Stanisława Staszica </w:t>
      </w:r>
      <w:r w:rsidR="001D0F8A">
        <w:rPr>
          <w:rFonts w:eastAsia="Calibri"/>
          <w:b/>
          <w:sz w:val="18"/>
          <w:szCs w:val="18"/>
        </w:rPr>
        <w:t xml:space="preserve">              </w:t>
      </w:r>
      <w:r w:rsidRPr="001D0F8A">
        <w:rPr>
          <w:rFonts w:eastAsia="Calibri"/>
          <w:b/>
          <w:sz w:val="18"/>
          <w:szCs w:val="18"/>
        </w:rPr>
        <w:t>w Krakowie</w:t>
      </w:r>
      <w:r w:rsidR="007F545C" w:rsidRPr="001D0F8A">
        <w:rPr>
          <w:rFonts w:eastAsia="Calibri"/>
          <w:b/>
          <w:sz w:val="18"/>
          <w:szCs w:val="18"/>
        </w:rPr>
        <w:t>, zwanej dalej Uczelnią lub AGH</w:t>
      </w:r>
      <w:r w:rsidR="00EF6089" w:rsidRPr="001D0F8A">
        <w:rPr>
          <w:rFonts w:eastAsia="Calibri"/>
          <w:b/>
          <w:sz w:val="18"/>
          <w:szCs w:val="18"/>
        </w:rPr>
        <w:t xml:space="preserve"> w </w:t>
      </w:r>
      <w:r w:rsidR="002E5553" w:rsidRPr="001D0F8A">
        <w:rPr>
          <w:rFonts w:eastAsia="Calibri"/>
          <w:b/>
          <w:sz w:val="18"/>
          <w:szCs w:val="18"/>
        </w:rPr>
        <w:t xml:space="preserve">roku akademickim </w:t>
      </w:r>
      <w:r w:rsidR="00427778">
        <w:rPr>
          <w:rFonts w:eastAsia="Calibri"/>
          <w:b/>
          <w:sz w:val="18"/>
          <w:szCs w:val="18"/>
        </w:rPr>
        <w:t>202</w:t>
      </w:r>
      <w:r w:rsidR="00F13CF7">
        <w:rPr>
          <w:rFonts w:eastAsia="Calibri"/>
          <w:b/>
          <w:sz w:val="18"/>
          <w:szCs w:val="18"/>
        </w:rPr>
        <w:t>4</w:t>
      </w:r>
      <w:r w:rsidR="00427778">
        <w:rPr>
          <w:rFonts w:eastAsia="Calibri"/>
          <w:b/>
          <w:sz w:val="18"/>
          <w:szCs w:val="18"/>
        </w:rPr>
        <w:t>/202</w:t>
      </w:r>
      <w:r w:rsidR="00F13CF7">
        <w:rPr>
          <w:rFonts w:eastAsia="Calibri"/>
          <w:b/>
          <w:sz w:val="18"/>
          <w:szCs w:val="18"/>
        </w:rPr>
        <w:t>5</w:t>
      </w:r>
    </w:p>
    <w:p w14:paraId="1421B3E1" w14:textId="0022ADAE" w:rsidR="00427778" w:rsidRDefault="001D0F8A" w:rsidP="00427778">
      <w:pPr>
        <w:pStyle w:val="Tytu"/>
        <w:jc w:val="left"/>
        <w:rPr>
          <w:rFonts w:ascii="Verdana" w:hAnsi="Verdana"/>
        </w:rPr>
      </w:pPr>
      <w:r w:rsidRPr="00427778">
        <w:rPr>
          <w:rFonts w:ascii="Verdana" w:eastAsia="Calibri" w:hAnsi="Verdana"/>
          <w:sz w:val="18"/>
          <w:szCs w:val="18"/>
        </w:rPr>
        <w:t>Wydział:</w:t>
      </w:r>
      <w:r>
        <w:rPr>
          <w:rFonts w:eastAsia="Calibri"/>
          <w:sz w:val="18"/>
          <w:szCs w:val="18"/>
        </w:rPr>
        <w:t xml:space="preserve"> </w:t>
      </w:r>
      <w:r w:rsidR="00427778" w:rsidRPr="00775660">
        <w:rPr>
          <w:rFonts w:ascii="Verdana" w:hAnsi="Verdana"/>
        </w:rPr>
        <w:t>Geodezji Górniczej i Inżynierii Środowiska</w:t>
      </w:r>
    </w:p>
    <w:p w14:paraId="10B724B2" w14:textId="21E2C80F" w:rsidR="000518CA" w:rsidRPr="001D0F8A" w:rsidRDefault="000518CA" w:rsidP="0058074E">
      <w:pPr>
        <w:rPr>
          <w:rFonts w:eastAsia="Calibri"/>
          <w:sz w:val="18"/>
          <w:szCs w:val="18"/>
        </w:rPr>
      </w:pPr>
    </w:p>
    <w:p w14:paraId="46D0EEA3" w14:textId="77777777" w:rsidR="00427778" w:rsidRDefault="00427778" w:rsidP="00EC4184">
      <w:pPr>
        <w:rPr>
          <w:rFonts w:eastAsia="Calibri"/>
          <w:sz w:val="18"/>
          <w:szCs w:val="18"/>
        </w:rPr>
      </w:pPr>
    </w:p>
    <w:p w14:paraId="59CDD49F" w14:textId="77777777" w:rsidR="0005130B" w:rsidRDefault="00EC4184" w:rsidP="0005130B">
      <w:pPr>
        <w:spacing w:before="100" w:beforeAutospacing="1" w:after="100" w:afterAutospacing="1"/>
        <w:outlineLvl w:val="0"/>
        <w:rPr>
          <w:rFonts w:eastAsia="Calibri"/>
          <w:sz w:val="18"/>
          <w:szCs w:val="18"/>
        </w:rPr>
      </w:pPr>
      <w:r w:rsidRPr="001D0F8A">
        <w:rPr>
          <w:rFonts w:eastAsia="Calibri"/>
          <w:sz w:val="18"/>
          <w:szCs w:val="18"/>
        </w:rPr>
        <w:t xml:space="preserve">Nazwa studiów </w:t>
      </w:r>
      <w:r w:rsidR="00427778">
        <w:rPr>
          <w:rFonts w:eastAsia="Calibri"/>
          <w:sz w:val="18"/>
          <w:szCs w:val="18"/>
        </w:rPr>
        <w:t xml:space="preserve">podyplomowych: </w:t>
      </w:r>
      <w:bookmarkStart w:id="0" w:name="_GoBack"/>
      <w:bookmarkEnd w:id="0"/>
    </w:p>
    <w:p w14:paraId="4C576BC2" w14:textId="3B7D87C1" w:rsidR="0005130B" w:rsidRDefault="0005130B" w:rsidP="0005130B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pl-PL"/>
        </w:rPr>
      </w:pPr>
      <w:r w:rsidRPr="0005130B">
        <w:rPr>
          <w:rFonts w:eastAsia="Times New Roman"/>
          <w:b/>
          <w:bCs/>
          <w:kern w:val="36"/>
          <w:sz w:val="18"/>
          <w:szCs w:val="18"/>
          <w:lang w:eastAsia="pl-PL"/>
        </w:rPr>
        <w:t>Zastosowanie bezzałogowych statków latających (BSL) w rozwiązywaniu zagadnień inżynierskich</w:t>
      </w:r>
    </w:p>
    <w:p w14:paraId="76E4499C" w14:textId="5EF3DC4D" w:rsidR="000518CA" w:rsidRDefault="000518CA" w:rsidP="00EC4184">
      <w:pPr>
        <w:rPr>
          <w:rFonts w:eastAsia="Calibri"/>
          <w:sz w:val="18"/>
          <w:szCs w:val="18"/>
        </w:rPr>
      </w:pPr>
    </w:p>
    <w:p w14:paraId="10E6ECBD" w14:textId="072758C8" w:rsidR="001D0F8A" w:rsidRPr="001D0F8A" w:rsidRDefault="001D0F8A" w:rsidP="00EC4184">
      <w:pPr>
        <w:rPr>
          <w:rFonts w:eastAsia="Calibri"/>
          <w:sz w:val="18"/>
          <w:szCs w:val="18"/>
        </w:rPr>
      </w:pPr>
    </w:p>
    <w:p w14:paraId="2EE8E469" w14:textId="77777777" w:rsidR="000518CA" w:rsidRPr="001D0F8A" w:rsidRDefault="000518CA" w:rsidP="0058074E">
      <w:pPr>
        <w:rPr>
          <w:rFonts w:cs="Arial"/>
          <w:spacing w:val="-6"/>
          <w:sz w:val="18"/>
          <w:szCs w:val="18"/>
        </w:rPr>
      </w:pPr>
    </w:p>
    <w:p w14:paraId="1146D83A" w14:textId="38BD7FAB" w:rsidR="007F545C" w:rsidRPr="001D0F8A" w:rsidRDefault="000518CA" w:rsidP="00EC4184">
      <w:pPr>
        <w:rPr>
          <w:rFonts w:cs="Arial"/>
          <w:b/>
          <w:spacing w:val="-6"/>
          <w:sz w:val="18"/>
          <w:szCs w:val="18"/>
        </w:rPr>
      </w:pPr>
      <w:r w:rsidRPr="001D0F8A">
        <w:rPr>
          <w:rFonts w:cs="Arial"/>
          <w:b/>
          <w:spacing w:val="-6"/>
          <w:sz w:val="18"/>
          <w:szCs w:val="18"/>
        </w:rPr>
        <w:t>oświadczam, że zapoznałem</w:t>
      </w:r>
      <w:r w:rsidR="005D4E5B" w:rsidRPr="001D0F8A">
        <w:rPr>
          <w:rFonts w:cs="Arial"/>
          <w:b/>
          <w:spacing w:val="-6"/>
          <w:sz w:val="18"/>
          <w:szCs w:val="18"/>
        </w:rPr>
        <w:t>/łam</w:t>
      </w:r>
      <w:r w:rsidRPr="001D0F8A">
        <w:rPr>
          <w:rFonts w:cs="Arial"/>
          <w:b/>
          <w:spacing w:val="-6"/>
          <w:sz w:val="18"/>
          <w:szCs w:val="18"/>
        </w:rPr>
        <w:t xml:space="preserve"> się z</w:t>
      </w:r>
      <w:r w:rsidR="00EC4184" w:rsidRPr="001D0F8A">
        <w:rPr>
          <w:rFonts w:cs="Arial"/>
          <w:b/>
          <w:spacing w:val="-6"/>
          <w:sz w:val="18"/>
          <w:szCs w:val="18"/>
        </w:rPr>
        <w:t xml:space="preserve"> </w:t>
      </w:r>
      <w:r w:rsidR="007F545C" w:rsidRPr="001D0F8A">
        <w:rPr>
          <w:rFonts w:cs="Arial"/>
          <w:spacing w:val="-6"/>
          <w:sz w:val="18"/>
          <w:szCs w:val="18"/>
        </w:rPr>
        <w:t>Regulaminem studiów</w:t>
      </w:r>
      <w:r w:rsidR="002E5553" w:rsidRPr="001D0F8A">
        <w:rPr>
          <w:rFonts w:cs="Arial"/>
          <w:spacing w:val="-6"/>
          <w:sz w:val="18"/>
          <w:szCs w:val="18"/>
        </w:rPr>
        <w:t xml:space="preserve"> podyplomowych</w:t>
      </w:r>
      <w:r w:rsidR="007F545C" w:rsidRPr="001D0F8A">
        <w:rPr>
          <w:rFonts w:cs="Arial"/>
          <w:spacing w:val="-6"/>
          <w:sz w:val="18"/>
          <w:szCs w:val="18"/>
        </w:rPr>
        <w:t xml:space="preserve">  Akademii Górniczo-Hutniczej im.</w:t>
      </w:r>
      <w:r w:rsidR="00212EF2">
        <w:rPr>
          <w:rFonts w:cs="Arial"/>
          <w:spacing w:val="-6"/>
          <w:sz w:val="18"/>
          <w:szCs w:val="18"/>
        </w:rPr>
        <w:t xml:space="preserve"> Stanisława Staszica, uchwalony Rektora AGH</w:t>
      </w:r>
      <w:r w:rsidR="007F545C" w:rsidRPr="001D0F8A">
        <w:rPr>
          <w:rFonts w:cs="Arial"/>
          <w:spacing w:val="-6"/>
          <w:sz w:val="18"/>
          <w:szCs w:val="18"/>
        </w:rPr>
        <w:t xml:space="preserve"> nr</w:t>
      </w:r>
      <w:r w:rsidR="002E5553" w:rsidRPr="001D0F8A">
        <w:rPr>
          <w:rFonts w:cs="Arial"/>
          <w:spacing w:val="-6"/>
          <w:sz w:val="18"/>
          <w:szCs w:val="18"/>
        </w:rPr>
        <w:t xml:space="preserve"> 06/2020 z dnia 22 stycznia 2020 r.</w:t>
      </w:r>
      <w:r w:rsidR="007F545C" w:rsidRPr="001D0F8A">
        <w:rPr>
          <w:rFonts w:cs="Arial"/>
          <w:spacing w:val="-6"/>
          <w:sz w:val="18"/>
          <w:szCs w:val="18"/>
        </w:rPr>
        <w:t xml:space="preserve">, zwanym dalej </w:t>
      </w:r>
      <w:r w:rsidR="002A753F" w:rsidRPr="001D0F8A">
        <w:rPr>
          <w:rFonts w:cs="Arial"/>
          <w:b/>
          <w:spacing w:val="-6"/>
          <w:sz w:val="18"/>
          <w:szCs w:val="18"/>
        </w:rPr>
        <w:t>Regulaminem studiów</w:t>
      </w:r>
      <w:r w:rsidR="00561DA8" w:rsidRPr="001D0F8A">
        <w:rPr>
          <w:rFonts w:cs="Arial"/>
          <w:b/>
          <w:spacing w:val="-6"/>
          <w:sz w:val="18"/>
          <w:szCs w:val="18"/>
        </w:rPr>
        <w:t xml:space="preserve"> podyplomowych</w:t>
      </w:r>
      <w:r w:rsidR="002A753F" w:rsidRPr="001D0F8A">
        <w:rPr>
          <w:rFonts w:cs="Arial"/>
          <w:spacing w:val="-6"/>
          <w:sz w:val="18"/>
          <w:szCs w:val="18"/>
        </w:rPr>
        <w:t>;</w:t>
      </w:r>
    </w:p>
    <w:p w14:paraId="07918103" w14:textId="77777777" w:rsidR="000518CA" w:rsidRPr="001D0F8A" w:rsidRDefault="000518CA" w:rsidP="0058074E">
      <w:pPr>
        <w:rPr>
          <w:rFonts w:cs="Arial"/>
          <w:spacing w:val="-6"/>
          <w:sz w:val="18"/>
          <w:szCs w:val="18"/>
        </w:rPr>
      </w:pPr>
    </w:p>
    <w:p w14:paraId="740EFE05" w14:textId="782FB047" w:rsidR="00580276" w:rsidRPr="001D0F8A" w:rsidRDefault="002C5CCF" w:rsidP="0058074E">
      <w:pPr>
        <w:rPr>
          <w:sz w:val="18"/>
          <w:szCs w:val="18"/>
        </w:rPr>
      </w:pPr>
      <w:r w:rsidRPr="001D0F8A">
        <w:rPr>
          <w:sz w:val="18"/>
          <w:szCs w:val="18"/>
        </w:rPr>
        <w:t>T</w:t>
      </w:r>
      <w:r w:rsidR="00580276" w:rsidRPr="001D0F8A">
        <w:rPr>
          <w:sz w:val="18"/>
          <w:szCs w:val="18"/>
        </w:rPr>
        <w:t>reść</w:t>
      </w:r>
      <w:r w:rsidR="001D0F8A">
        <w:rPr>
          <w:sz w:val="18"/>
          <w:szCs w:val="18"/>
        </w:rPr>
        <w:t xml:space="preserve"> </w:t>
      </w:r>
      <w:r w:rsidR="001D0F8A" w:rsidRPr="001D0F8A">
        <w:rPr>
          <w:b/>
          <w:sz w:val="18"/>
          <w:szCs w:val="18"/>
        </w:rPr>
        <w:t>Regulaminu studiów podyplomowych</w:t>
      </w:r>
      <w:r w:rsidR="00580276" w:rsidRPr="001D0F8A">
        <w:rPr>
          <w:sz w:val="18"/>
          <w:szCs w:val="18"/>
        </w:rPr>
        <w:t xml:space="preserve"> znajduje się na stronie </w:t>
      </w:r>
      <w:r w:rsidRPr="001D0F8A">
        <w:rPr>
          <w:sz w:val="18"/>
          <w:szCs w:val="18"/>
        </w:rPr>
        <w:t xml:space="preserve">internetowej Uczelni </w:t>
      </w:r>
      <w:hyperlink r:id="rId7" w:history="1">
        <w:r w:rsidRPr="001D0F8A">
          <w:rPr>
            <w:rStyle w:val="Hipercze"/>
            <w:sz w:val="18"/>
            <w:szCs w:val="18"/>
          </w:rPr>
          <w:t>www.agh.edu.pl</w:t>
        </w:r>
      </w:hyperlink>
      <w:r w:rsidRPr="001D0F8A">
        <w:rPr>
          <w:sz w:val="18"/>
          <w:szCs w:val="18"/>
        </w:rPr>
        <w:t xml:space="preserve"> oraz</w:t>
      </w:r>
      <w:r w:rsidR="001D0F8A">
        <w:rPr>
          <w:sz w:val="18"/>
          <w:szCs w:val="18"/>
        </w:rPr>
        <w:t xml:space="preserve"> na stronie studiów podyplomowych</w:t>
      </w:r>
      <w:r w:rsidR="00053110" w:rsidRPr="001D0F8A">
        <w:rPr>
          <w:sz w:val="18"/>
          <w:szCs w:val="18"/>
        </w:rPr>
        <w:t xml:space="preserve"> </w:t>
      </w:r>
      <w:hyperlink r:id="rId8" w:history="1">
        <w:r w:rsidR="00561DA8" w:rsidRPr="001D0F8A">
          <w:rPr>
            <w:rStyle w:val="Hipercze"/>
            <w:sz w:val="18"/>
            <w:szCs w:val="18"/>
          </w:rPr>
          <w:t>https://www.agh.edu.pl/ksztalcenie/oferta-ksztalcenia/studia-podyplomowe-kursy-doksztalcajace-i-szkolenia/dokumenty/</w:t>
        </w:r>
      </w:hyperlink>
    </w:p>
    <w:p w14:paraId="7E33ECEA" w14:textId="77777777" w:rsidR="002C5CCF" w:rsidRPr="001D0F8A" w:rsidRDefault="002C5CCF" w:rsidP="0058074E">
      <w:pPr>
        <w:rPr>
          <w:rFonts w:cs="Arial"/>
          <w:b/>
          <w:bCs/>
          <w:spacing w:val="-6"/>
          <w:sz w:val="18"/>
          <w:szCs w:val="18"/>
        </w:rPr>
      </w:pPr>
    </w:p>
    <w:p w14:paraId="2914CAD0" w14:textId="77777777" w:rsidR="002C5CCF" w:rsidRPr="001D0F8A" w:rsidRDefault="002C5CCF" w:rsidP="0058074E">
      <w:pPr>
        <w:rPr>
          <w:rFonts w:cs="Arial"/>
          <w:b/>
          <w:bCs/>
          <w:spacing w:val="-6"/>
          <w:sz w:val="18"/>
          <w:szCs w:val="18"/>
        </w:rPr>
      </w:pPr>
    </w:p>
    <w:p w14:paraId="1DB56681" w14:textId="227D37DF" w:rsidR="002C5CCF" w:rsidRPr="0048784E" w:rsidRDefault="002C5CCF" w:rsidP="0058074E">
      <w:pPr>
        <w:rPr>
          <w:rFonts w:cs="Arial"/>
          <w:b/>
          <w:bCs/>
          <w:spacing w:val="-6"/>
          <w:sz w:val="18"/>
          <w:szCs w:val="18"/>
        </w:rPr>
      </w:pPr>
      <w:r w:rsidRPr="0048784E">
        <w:rPr>
          <w:rFonts w:cs="Arial"/>
          <w:b/>
          <w:bCs/>
          <w:spacing w:val="-6"/>
          <w:sz w:val="18"/>
          <w:szCs w:val="18"/>
        </w:rPr>
        <w:t>Jednocześnie, zobowiązuję się do:</w:t>
      </w:r>
    </w:p>
    <w:p w14:paraId="0C397F7A" w14:textId="77777777" w:rsidR="00EC4184" w:rsidRPr="001D0F8A" w:rsidRDefault="00580276" w:rsidP="00EC4184">
      <w:pPr>
        <w:pStyle w:val="Akapitzlist"/>
        <w:numPr>
          <w:ilvl w:val="0"/>
          <w:numId w:val="38"/>
        </w:num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przestrzegania wszelkich obowiązków, jakie nakłada na </w:t>
      </w:r>
      <w:r w:rsidR="000C5949" w:rsidRPr="001D0F8A">
        <w:rPr>
          <w:rFonts w:cs="Arial"/>
          <w:spacing w:val="-6"/>
          <w:sz w:val="18"/>
          <w:szCs w:val="18"/>
        </w:rPr>
        <w:t>mnie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CE7E1B" w:rsidRPr="001D0F8A">
        <w:rPr>
          <w:rFonts w:cs="Arial"/>
          <w:spacing w:val="-6"/>
          <w:sz w:val="18"/>
          <w:szCs w:val="18"/>
        </w:rPr>
        <w:t>Regulamin studiów podyplomowych</w:t>
      </w:r>
      <w:r w:rsidR="00EC4184" w:rsidRPr="001D0F8A">
        <w:rPr>
          <w:rFonts w:cs="Arial"/>
          <w:spacing w:val="-6"/>
          <w:sz w:val="18"/>
          <w:szCs w:val="18"/>
        </w:rPr>
        <w:t>;</w:t>
      </w:r>
    </w:p>
    <w:p w14:paraId="1425D10F" w14:textId="2C2DA1D1" w:rsidR="00364125" w:rsidRPr="001D0F8A" w:rsidRDefault="00580276" w:rsidP="00EC4184">
      <w:pPr>
        <w:pStyle w:val="Akapitzlist"/>
        <w:numPr>
          <w:ilvl w:val="0"/>
          <w:numId w:val="38"/>
        </w:num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powiadamiania </w:t>
      </w:r>
      <w:r w:rsidR="00CE7E1B" w:rsidRPr="001D0F8A">
        <w:rPr>
          <w:rFonts w:cs="Arial"/>
          <w:spacing w:val="-6"/>
          <w:sz w:val="18"/>
          <w:szCs w:val="18"/>
        </w:rPr>
        <w:t>Kierownika studiów podyplomowych</w:t>
      </w:r>
      <w:r w:rsidR="00364125" w:rsidRPr="001D0F8A">
        <w:rPr>
          <w:rFonts w:cs="Arial"/>
          <w:spacing w:val="-6"/>
          <w:sz w:val="18"/>
          <w:szCs w:val="18"/>
        </w:rPr>
        <w:t xml:space="preserve"> o wszelkich zmianach dotyczących danych osobowych</w:t>
      </w:r>
      <w:r w:rsidR="00CE7E1B" w:rsidRPr="001D0F8A">
        <w:rPr>
          <w:rFonts w:cs="Arial"/>
          <w:spacing w:val="-6"/>
          <w:sz w:val="18"/>
          <w:szCs w:val="18"/>
        </w:rPr>
        <w:t xml:space="preserve"> zawartych w formularzu zgłoszeniowym.</w:t>
      </w:r>
      <w:r w:rsidR="00CE7E1B" w:rsidRPr="001D0F8A">
        <w:rPr>
          <w:rFonts w:ascii="Arial" w:hAnsi="Arial" w:cs="Arial"/>
          <w:sz w:val="25"/>
          <w:szCs w:val="25"/>
        </w:rPr>
        <w:t xml:space="preserve"> </w:t>
      </w:r>
      <w:r w:rsidR="00CE7E1B" w:rsidRPr="001D0F8A">
        <w:rPr>
          <w:rFonts w:cs="Arial"/>
          <w:sz w:val="18"/>
          <w:szCs w:val="18"/>
        </w:rPr>
        <w:t>Brak zgłoszenia zmiany danych osobowych, w szczególności adresu zamieszkania oraz adresu do korespondencji powoduje, że wszelką korespondencję doręczaną na adres wskazany w formularzu uznaje się za skutecznie doręczoną</w:t>
      </w:r>
      <w:r w:rsidR="00EC4184" w:rsidRPr="001D0F8A">
        <w:rPr>
          <w:rFonts w:ascii="Arial" w:hAnsi="Arial" w:cs="Arial"/>
          <w:sz w:val="25"/>
          <w:szCs w:val="25"/>
        </w:rPr>
        <w:t>;</w:t>
      </w:r>
    </w:p>
    <w:p w14:paraId="09D1F62F" w14:textId="41D00B06" w:rsidR="00E86582" w:rsidRPr="001D0F8A" w:rsidRDefault="00E86582" w:rsidP="00E86582">
      <w:pPr>
        <w:pStyle w:val="Akapitzlist"/>
        <w:numPr>
          <w:ilvl w:val="0"/>
          <w:numId w:val="38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wnoszenia opłat za </w:t>
      </w:r>
      <w:r w:rsidR="002F3FF5" w:rsidRPr="001D0F8A">
        <w:rPr>
          <w:rFonts w:cs="Arial"/>
          <w:spacing w:val="-6"/>
          <w:sz w:val="18"/>
          <w:szCs w:val="18"/>
        </w:rPr>
        <w:t xml:space="preserve">uczestnictwo w studiach podyplomowych </w:t>
      </w:r>
      <w:r w:rsidRPr="001D0F8A">
        <w:rPr>
          <w:rFonts w:cs="Arial"/>
          <w:spacing w:val="-6"/>
          <w:sz w:val="18"/>
          <w:szCs w:val="18"/>
        </w:rPr>
        <w:t xml:space="preserve"> w wysokości </w:t>
      </w:r>
      <w:r w:rsidR="002F3FF5" w:rsidRPr="001D0F8A">
        <w:rPr>
          <w:rFonts w:cs="Arial"/>
          <w:spacing w:val="-6"/>
          <w:sz w:val="18"/>
          <w:szCs w:val="18"/>
        </w:rPr>
        <w:t>ustalonej przez Rektora</w:t>
      </w:r>
      <w:r w:rsidRPr="001D0F8A">
        <w:rPr>
          <w:rFonts w:cs="Arial"/>
          <w:spacing w:val="-6"/>
          <w:sz w:val="18"/>
          <w:szCs w:val="18"/>
        </w:rPr>
        <w:t>;</w:t>
      </w:r>
    </w:p>
    <w:p w14:paraId="56DE125C" w14:textId="34BED632" w:rsidR="00580276" w:rsidRPr="001D0F8A" w:rsidRDefault="00580276" w:rsidP="009E21C1">
      <w:pPr>
        <w:pStyle w:val="Akapitzlist"/>
        <w:numPr>
          <w:ilvl w:val="0"/>
          <w:numId w:val="38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wnoszenia opłat </w:t>
      </w:r>
      <w:r w:rsidR="002F3FF5" w:rsidRPr="001D0F8A">
        <w:rPr>
          <w:rFonts w:cs="Arial"/>
          <w:spacing w:val="-6"/>
          <w:sz w:val="18"/>
          <w:szCs w:val="18"/>
        </w:rPr>
        <w:t xml:space="preserve">za uczestnictwo w studiach podyplomowych </w:t>
      </w:r>
      <w:r w:rsidR="00E86582" w:rsidRPr="001D0F8A">
        <w:rPr>
          <w:rFonts w:cs="Arial"/>
          <w:spacing w:val="-6"/>
          <w:sz w:val="18"/>
          <w:szCs w:val="18"/>
        </w:rPr>
        <w:t>w termin</w:t>
      </w:r>
      <w:r w:rsidR="00E87085" w:rsidRPr="001D0F8A">
        <w:rPr>
          <w:rFonts w:cs="Arial"/>
          <w:spacing w:val="-6"/>
          <w:sz w:val="18"/>
          <w:szCs w:val="18"/>
        </w:rPr>
        <w:t>ach</w:t>
      </w:r>
      <w:r w:rsidR="00E86582" w:rsidRPr="001D0F8A">
        <w:rPr>
          <w:rFonts w:cs="Arial"/>
          <w:spacing w:val="-6"/>
          <w:sz w:val="18"/>
          <w:szCs w:val="18"/>
        </w:rPr>
        <w:t xml:space="preserve"> i na zasadach określonych </w:t>
      </w:r>
      <w:r w:rsidR="001D0F8A">
        <w:rPr>
          <w:rFonts w:cs="Arial"/>
          <w:spacing w:val="-6"/>
          <w:sz w:val="18"/>
          <w:szCs w:val="18"/>
        </w:rPr>
        <w:t xml:space="preserve">                         </w:t>
      </w:r>
      <w:r w:rsidR="00E86582" w:rsidRPr="001D0F8A">
        <w:rPr>
          <w:rFonts w:cs="Arial"/>
          <w:spacing w:val="-6"/>
          <w:sz w:val="18"/>
          <w:szCs w:val="18"/>
        </w:rPr>
        <w:t>w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364125" w:rsidRPr="001D0F8A">
        <w:rPr>
          <w:rFonts w:cs="Arial"/>
          <w:spacing w:val="-6"/>
          <w:sz w:val="18"/>
          <w:szCs w:val="18"/>
        </w:rPr>
        <w:t>Regulamin</w:t>
      </w:r>
      <w:r w:rsidR="00E86582" w:rsidRPr="001D0F8A">
        <w:rPr>
          <w:rFonts w:cs="Arial"/>
          <w:spacing w:val="-6"/>
          <w:sz w:val="18"/>
          <w:szCs w:val="18"/>
        </w:rPr>
        <w:t>ie</w:t>
      </w:r>
      <w:r w:rsidR="00364125" w:rsidRPr="001D0F8A">
        <w:rPr>
          <w:rFonts w:cs="Arial"/>
          <w:spacing w:val="-6"/>
          <w:sz w:val="18"/>
          <w:szCs w:val="18"/>
        </w:rPr>
        <w:t xml:space="preserve"> </w:t>
      </w:r>
      <w:r w:rsidR="002F3FF5" w:rsidRPr="001D0F8A">
        <w:rPr>
          <w:rFonts w:cs="Arial"/>
          <w:spacing w:val="-6"/>
          <w:sz w:val="18"/>
          <w:szCs w:val="18"/>
        </w:rPr>
        <w:t>studiów podyplomowych</w:t>
      </w:r>
      <w:r w:rsidRPr="001D0F8A">
        <w:rPr>
          <w:rFonts w:cs="Arial"/>
          <w:spacing w:val="-6"/>
          <w:sz w:val="18"/>
          <w:szCs w:val="18"/>
        </w:rPr>
        <w:t xml:space="preserve">, </w:t>
      </w:r>
      <w:r w:rsidR="009E21C1" w:rsidRPr="001D0F8A">
        <w:rPr>
          <w:rFonts w:cs="Arial"/>
          <w:spacing w:val="-6"/>
          <w:sz w:val="18"/>
          <w:szCs w:val="18"/>
        </w:rPr>
        <w:t xml:space="preserve">na rachunek </w:t>
      </w:r>
      <w:r w:rsidR="00EC4184" w:rsidRPr="001D0F8A">
        <w:rPr>
          <w:rFonts w:cs="Arial"/>
          <w:spacing w:val="-6"/>
          <w:sz w:val="18"/>
          <w:szCs w:val="18"/>
        </w:rPr>
        <w:t>bankowy wskazany przez Uczelnię</w:t>
      </w:r>
      <w:r w:rsidR="00364125" w:rsidRPr="001D0F8A">
        <w:rPr>
          <w:rFonts w:cs="Arial"/>
          <w:spacing w:val="-6"/>
          <w:sz w:val="18"/>
          <w:szCs w:val="18"/>
        </w:rPr>
        <w:t>.</w:t>
      </w:r>
    </w:p>
    <w:p w14:paraId="15931523" w14:textId="24EA7BF9" w:rsidR="00BB5040" w:rsidRPr="001D0F8A" w:rsidRDefault="00BB5040" w:rsidP="00BB5040">
      <w:pPr>
        <w:pStyle w:val="Akapitzlist"/>
        <w:ind w:left="360"/>
        <w:rPr>
          <w:rFonts w:cs="Arial"/>
          <w:spacing w:val="-6"/>
          <w:sz w:val="18"/>
          <w:szCs w:val="18"/>
        </w:rPr>
      </w:pPr>
    </w:p>
    <w:p w14:paraId="2073307C" w14:textId="77777777" w:rsidR="00364125" w:rsidRPr="001D0F8A" w:rsidRDefault="00364125" w:rsidP="0058074E">
      <w:pPr>
        <w:rPr>
          <w:rFonts w:cs="Arial"/>
          <w:spacing w:val="-6"/>
          <w:sz w:val="18"/>
          <w:szCs w:val="18"/>
        </w:rPr>
      </w:pPr>
    </w:p>
    <w:p w14:paraId="7E17CF72" w14:textId="304D4AD2" w:rsidR="00580276" w:rsidRPr="001D0F8A" w:rsidRDefault="00364125" w:rsidP="0058074E">
      <w:pPr>
        <w:rPr>
          <w:rFonts w:cs="Arial"/>
          <w:b/>
          <w:bCs/>
          <w:spacing w:val="-6"/>
          <w:sz w:val="18"/>
          <w:szCs w:val="18"/>
        </w:rPr>
      </w:pPr>
      <w:r w:rsidRPr="001D0F8A">
        <w:rPr>
          <w:rFonts w:cs="Arial"/>
          <w:b/>
          <w:bCs/>
          <w:spacing w:val="-6"/>
          <w:sz w:val="18"/>
          <w:szCs w:val="18"/>
        </w:rPr>
        <w:t xml:space="preserve">Przyjmuję </w:t>
      </w:r>
      <w:r w:rsidR="00580276" w:rsidRPr="001D0F8A">
        <w:rPr>
          <w:rFonts w:cs="Arial"/>
          <w:b/>
          <w:bCs/>
          <w:spacing w:val="-6"/>
          <w:sz w:val="18"/>
          <w:szCs w:val="18"/>
        </w:rPr>
        <w:t>do wiadomości, że:</w:t>
      </w:r>
    </w:p>
    <w:p w14:paraId="727E56C6" w14:textId="55A06683" w:rsidR="009A4D1A" w:rsidRPr="001D0F8A" w:rsidRDefault="00580276" w:rsidP="00EC4184">
      <w:pPr>
        <w:pStyle w:val="Akapitzlist"/>
        <w:numPr>
          <w:ilvl w:val="0"/>
          <w:numId w:val="39"/>
        </w:num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opłaty </w:t>
      </w:r>
      <w:r w:rsidR="009A4D1A" w:rsidRPr="001D0F8A">
        <w:rPr>
          <w:rFonts w:cs="Arial"/>
          <w:spacing w:val="-6"/>
          <w:sz w:val="18"/>
          <w:szCs w:val="18"/>
        </w:rPr>
        <w:t xml:space="preserve">za </w:t>
      </w:r>
      <w:r w:rsidR="00BB5040" w:rsidRPr="001D0F8A">
        <w:rPr>
          <w:rFonts w:cs="Arial"/>
          <w:spacing w:val="-6"/>
          <w:sz w:val="18"/>
          <w:szCs w:val="18"/>
        </w:rPr>
        <w:t xml:space="preserve">uczestnictwo w studiach podyplomowych </w:t>
      </w:r>
      <w:r w:rsidR="009A4D1A" w:rsidRPr="001D0F8A">
        <w:rPr>
          <w:rFonts w:cs="Arial"/>
          <w:spacing w:val="-6"/>
          <w:sz w:val="18"/>
          <w:szCs w:val="18"/>
        </w:rPr>
        <w:t xml:space="preserve">ustalane są na pełny cykl kształcenia i do czasu </w:t>
      </w:r>
      <w:r w:rsidR="00BB5040" w:rsidRPr="001D0F8A">
        <w:rPr>
          <w:rFonts w:cs="Arial"/>
          <w:spacing w:val="-6"/>
          <w:sz w:val="18"/>
          <w:szCs w:val="18"/>
        </w:rPr>
        <w:t xml:space="preserve">ich </w:t>
      </w:r>
      <w:r w:rsidR="009A4D1A" w:rsidRPr="001D0F8A">
        <w:rPr>
          <w:rFonts w:cs="Arial"/>
          <w:spacing w:val="-6"/>
          <w:sz w:val="18"/>
          <w:szCs w:val="18"/>
        </w:rPr>
        <w:t>ukończenia Uczelnia nie może zwiększyć wysokości ustalonych dla nich opł</w:t>
      </w:r>
      <w:r w:rsidR="001D0F8A">
        <w:rPr>
          <w:rFonts w:cs="Arial"/>
          <w:spacing w:val="-6"/>
          <w:sz w:val="18"/>
          <w:szCs w:val="18"/>
        </w:rPr>
        <w:t>at ani wprowadzić nowych opłat;</w:t>
      </w:r>
    </w:p>
    <w:p w14:paraId="73D3EEA0" w14:textId="5E1B1451" w:rsidR="00580276" w:rsidRPr="001D0F8A" w:rsidRDefault="00580276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opłaty za </w:t>
      </w:r>
      <w:r w:rsidR="00BB5040" w:rsidRPr="001D0F8A">
        <w:rPr>
          <w:rFonts w:cs="Arial"/>
          <w:spacing w:val="-6"/>
          <w:sz w:val="18"/>
          <w:szCs w:val="18"/>
        </w:rPr>
        <w:t>uczestnictwo w studiach podyplomowych</w:t>
      </w:r>
      <w:r w:rsidR="009A4D1A" w:rsidRPr="001D0F8A">
        <w:rPr>
          <w:rFonts w:cs="Arial"/>
          <w:spacing w:val="-6"/>
          <w:sz w:val="18"/>
          <w:szCs w:val="18"/>
        </w:rPr>
        <w:t xml:space="preserve"> 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E86582" w:rsidRPr="001D0F8A">
        <w:rPr>
          <w:rFonts w:cs="Arial"/>
          <w:spacing w:val="-6"/>
          <w:sz w:val="18"/>
          <w:szCs w:val="18"/>
        </w:rPr>
        <w:t>należy wnosić</w:t>
      </w:r>
      <w:r w:rsidRPr="001D0F8A">
        <w:rPr>
          <w:rFonts w:cs="Arial"/>
          <w:spacing w:val="-6"/>
          <w:sz w:val="18"/>
          <w:szCs w:val="18"/>
        </w:rPr>
        <w:t xml:space="preserve"> na wskazany rachunek bankowy; zmiana numeru rachunku bankowego nie wymaga zmiany oświadczenia, a o zmianie numeru rachunku bankowego </w:t>
      </w:r>
      <w:r w:rsidR="006670EC" w:rsidRPr="001D0F8A">
        <w:rPr>
          <w:rFonts w:cs="Arial"/>
          <w:spacing w:val="-6"/>
          <w:sz w:val="18"/>
          <w:szCs w:val="18"/>
        </w:rPr>
        <w:t>Uczelnia</w:t>
      </w:r>
      <w:r w:rsidRPr="001D0F8A">
        <w:rPr>
          <w:rFonts w:cs="Arial"/>
          <w:spacing w:val="-6"/>
          <w:sz w:val="18"/>
          <w:szCs w:val="18"/>
        </w:rPr>
        <w:t xml:space="preserve"> zawiadamia </w:t>
      </w:r>
      <w:r w:rsidR="00BB5040" w:rsidRPr="001D0F8A">
        <w:rPr>
          <w:rFonts w:cs="Arial"/>
          <w:spacing w:val="-6"/>
          <w:sz w:val="18"/>
          <w:szCs w:val="18"/>
        </w:rPr>
        <w:t xml:space="preserve">uczestnika </w:t>
      </w:r>
      <w:r w:rsidRPr="001D0F8A">
        <w:rPr>
          <w:rFonts w:cs="Arial"/>
          <w:spacing w:val="-6"/>
          <w:sz w:val="18"/>
          <w:szCs w:val="18"/>
        </w:rPr>
        <w:t>niezwłocznie;</w:t>
      </w:r>
    </w:p>
    <w:p w14:paraId="24766457" w14:textId="41A958C4" w:rsidR="006670EC" w:rsidRPr="001D0F8A" w:rsidRDefault="00580276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za </w:t>
      </w:r>
      <w:r w:rsidR="006670EC" w:rsidRPr="001D0F8A">
        <w:rPr>
          <w:rFonts w:cs="Arial"/>
          <w:spacing w:val="-6"/>
          <w:sz w:val="18"/>
          <w:szCs w:val="18"/>
        </w:rPr>
        <w:t>datę uiszczenia opłaty uważa się datę uznania</w:t>
      </w:r>
      <w:r w:rsidR="00212EF2">
        <w:rPr>
          <w:rFonts w:cs="Arial"/>
          <w:spacing w:val="-6"/>
          <w:sz w:val="18"/>
          <w:szCs w:val="18"/>
        </w:rPr>
        <w:t xml:space="preserve"> opłaty na wskazanym</w:t>
      </w:r>
      <w:r w:rsidR="006670EC" w:rsidRPr="001D0F8A">
        <w:rPr>
          <w:rFonts w:cs="Arial"/>
          <w:spacing w:val="-6"/>
          <w:sz w:val="18"/>
          <w:szCs w:val="18"/>
        </w:rPr>
        <w:t xml:space="preserve"> p</w:t>
      </w:r>
      <w:r w:rsidR="00212EF2">
        <w:rPr>
          <w:rFonts w:cs="Arial"/>
          <w:spacing w:val="-6"/>
          <w:sz w:val="18"/>
          <w:szCs w:val="18"/>
        </w:rPr>
        <w:t>rzez Uczelnię rachunku bankowym</w:t>
      </w:r>
      <w:r w:rsidR="006670EC" w:rsidRPr="001D0F8A">
        <w:rPr>
          <w:rFonts w:cs="Arial"/>
          <w:spacing w:val="-6"/>
          <w:sz w:val="18"/>
          <w:szCs w:val="18"/>
        </w:rPr>
        <w:t>;</w:t>
      </w:r>
    </w:p>
    <w:p w14:paraId="6CF42CF4" w14:textId="2D2466FA" w:rsidR="006670EC" w:rsidRPr="001D0F8A" w:rsidRDefault="006670EC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lastRenderedPageBreak/>
        <w:t>każdorazowe opóźnienie w uiszczeniu opłat</w:t>
      </w:r>
      <w:r w:rsidR="00212EF2">
        <w:rPr>
          <w:rFonts w:cs="Arial"/>
          <w:spacing w:val="-6"/>
          <w:sz w:val="18"/>
          <w:szCs w:val="18"/>
        </w:rPr>
        <w:t>y  lub jej</w:t>
      </w:r>
      <w:r w:rsidRPr="001D0F8A">
        <w:rPr>
          <w:rFonts w:cs="Arial"/>
          <w:spacing w:val="-6"/>
          <w:sz w:val="18"/>
          <w:szCs w:val="18"/>
        </w:rPr>
        <w:t xml:space="preserve"> dokonanie w niepełnej kwocie skutkuje naliczeniem przez Uczelnię o</w:t>
      </w:r>
      <w:r w:rsidR="002A753F" w:rsidRPr="001D0F8A">
        <w:rPr>
          <w:rFonts w:cs="Arial"/>
          <w:spacing w:val="-6"/>
          <w:sz w:val="18"/>
          <w:szCs w:val="18"/>
        </w:rPr>
        <w:t>dsetek ustawowych za opóźnienie;</w:t>
      </w:r>
    </w:p>
    <w:p w14:paraId="6E6D7430" w14:textId="77777777" w:rsidR="006670EC" w:rsidRPr="001D0F8A" w:rsidRDefault="006670EC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>Uczelnia nie odpowiada za następstwa błędnego zakwalifikowania wpłaty, powstałe na skutek okoliczności leżących po stronie wpłacającego, w szczególności w wyniku wpisania niewłaściwego numeru rachunku bankowego lub innych podobnych powodów</w:t>
      </w:r>
      <w:r w:rsidR="002A753F" w:rsidRPr="001D0F8A">
        <w:rPr>
          <w:rFonts w:cs="Arial"/>
          <w:spacing w:val="-6"/>
          <w:sz w:val="18"/>
          <w:szCs w:val="18"/>
        </w:rPr>
        <w:t>;</w:t>
      </w:r>
    </w:p>
    <w:p w14:paraId="780F56D6" w14:textId="179C2A24" w:rsidR="00F52436" w:rsidRPr="001D0F8A" w:rsidRDefault="00F52436" w:rsidP="0068386F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>w przypadku niewniesienia opłat</w:t>
      </w:r>
      <w:r w:rsidR="00BB5040" w:rsidRPr="001D0F8A">
        <w:rPr>
          <w:rFonts w:cs="Arial"/>
          <w:spacing w:val="-6"/>
          <w:sz w:val="18"/>
          <w:szCs w:val="18"/>
        </w:rPr>
        <w:t>y</w:t>
      </w:r>
      <w:r w:rsidRPr="001D0F8A">
        <w:rPr>
          <w:rFonts w:cs="Arial"/>
          <w:spacing w:val="-6"/>
          <w:sz w:val="18"/>
          <w:szCs w:val="18"/>
        </w:rPr>
        <w:t xml:space="preserve"> za</w:t>
      </w:r>
      <w:r w:rsidR="00BB5040" w:rsidRPr="001D0F8A">
        <w:rPr>
          <w:rFonts w:cs="Arial"/>
          <w:spacing w:val="-6"/>
          <w:sz w:val="18"/>
          <w:szCs w:val="18"/>
        </w:rPr>
        <w:t xml:space="preserve"> studia podyplomowe</w:t>
      </w:r>
      <w:r w:rsidRPr="001D0F8A">
        <w:rPr>
          <w:rFonts w:cs="Arial"/>
          <w:spacing w:val="-6"/>
          <w:sz w:val="18"/>
          <w:szCs w:val="18"/>
        </w:rPr>
        <w:t xml:space="preserve"> w wyznaczonym terminie, </w:t>
      </w:r>
      <w:r w:rsidR="00C67267" w:rsidRPr="001D0F8A">
        <w:rPr>
          <w:rFonts w:cs="Arial"/>
          <w:spacing w:val="-6"/>
          <w:sz w:val="18"/>
          <w:szCs w:val="18"/>
        </w:rPr>
        <w:t>kierownik studiów podyplomowych wzywa uczestnika za pośrednictwem poczty elektronicznej  na adres e-mail podany w formularzu zgłoszeniowym</w:t>
      </w:r>
      <w:r w:rsidR="0034399C">
        <w:rPr>
          <w:rFonts w:cs="Arial"/>
          <w:spacing w:val="-6"/>
          <w:sz w:val="18"/>
          <w:szCs w:val="18"/>
        </w:rPr>
        <w:t xml:space="preserve"> </w:t>
      </w:r>
      <w:r w:rsidRPr="001D0F8A">
        <w:rPr>
          <w:rFonts w:cs="Arial"/>
          <w:spacing w:val="-6"/>
          <w:sz w:val="18"/>
          <w:szCs w:val="18"/>
        </w:rPr>
        <w:t xml:space="preserve">do uiszczenia zaległej opłaty w terminie 7 dni od dnia </w:t>
      </w:r>
      <w:r w:rsidR="00881797" w:rsidRPr="001D0F8A">
        <w:rPr>
          <w:rFonts w:cs="Arial"/>
          <w:spacing w:val="-6"/>
          <w:sz w:val="18"/>
          <w:szCs w:val="18"/>
        </w:rPr>
        <w:t>przesłania</w:t>
      </w:r>
      <w:r w:rsidRPr="001D0F8A">
        <w:rPr>
          <w:rFonts w:cs="Arial"/>
          <w:spacing w:val="-6"/>
          <w:sz w:val="18"/>
          <w:szCs w:val="18"/>
        </w:rPr>
        <w:t xml:space="preserve"> wezwania pod rygorem</w:t>
      </w:r>
      <w:r w:rsidR="00C67267" w:rsidRPr="001D0F8A">
        <w:rPr>
          <w:rFonts w:cs="Arial"/>
          <w:spacing w:val="-6"/>
          <w:sz w:val="18"/>
          <w:szCs w:val="18"/>
        </w:rPr>
        <w:t xml:space="preserve"> niedopuszczenia do zajęć</w:t>
      </w:r>
      <w:r w:rsidR="00E87085" w:rsidRPr="001D0F8A">
        <w:rPr>
          <w:rFonts w:cs="Arial"/>
          <w:spacing w:val="-6"/>
          <w:sz w:val="18"/>
          <w:szCs w:val="18"/>
        </w:rPr>
        <w:t>.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E87085" w:rsidRPr="001D0F8A">
        <w:rPr>
          <w:rFonts w:cs="Arial"/>
          <w:spacing w:val="-6"/>
          <w:sz w:val="18"/>
          <w:szCs w:val="18"/>
        </w:rPr>
        <w:t>P</w:t>
      </w:r>
      <w:r w:rsidRPr="001D0F8A">
        <w:rPr>
          <w:rFonts w:cs="Arial"/>
          <w:spacing w:val="-6"/>
          <w:sz w:val="18"/>
          <w:szCs w:val="18"/>
        </w:rPr>
        <w:t>o bezs</w:t>
      </w:r>
      <w:r w:rsidR="00C67267" w:rsidRPr="001D0F8A">
        <w:rPr>
          <w:rFonts w:cs="Arial"/>
          <w:spacing w:val="-6"/>
          <w:sz w:val="18"/>
          <w:szCs w:val="18"/>
        </w:rPr>
        <w:t>kutecznym upływie tego terminu kierownik studiów podyplomowych</w:t>
      </w:r>
      <w:r w:rsidR="00881797" w:rsidRPr="001D0F8A">
        <w:rPr>
          <w:rFonts w:cs="Arial"/>
          <w:sz w:val="18"/>
          <w:szCs w:val="18"/>
        </w:rPr>
        <w:t xml:space="preserve"> wzywa uczestnika na piśmie za zwrotnym potwierdzeniem odbioru do uiszczenia zaległej opłaty w terminie 7</w:t>
      </w:r>
      <w:r w:rsidR="0034399C">
        <w:rPr>
          <w:rFonts w:cs="Arial"/>
          <w:sz w:val="18"/>
          <w:szCs w:val="18"/>
        </w:rPr>
        <w:t xml:space="preserve"> </w:t>
      </w:r>
      <w:r w:rsidR="00881797" w:rsidRPr="001D0F8A">
        <w:rPr>
          <w:rFonts w:cs="Arial"/>
          <w:sz w:val="18"/>
          <w:szCs w:val="18"/>
        </w:rPr>
        <w:t>dni od dnia doręczenia wezwania pod rygorem niedopuszczenia do zajęć i wyrejestrowania z listy uczestników studiów podyplomowy</w:t>
      </w:r>
      <w:r w:rsidR="00212EF2">
        <w:rPr>
          <w:rFonts w:cs="Arial"/>
          <w:sz w:val="18"/>
          <w:szCs w:val="18"/>
        </w:rPr>
        <w:t>ch. Po bezskutecznym upływie tego</w:t>
      </w:r>
      <w:r w:rsidR="00881797" w:rsidRPr="001D0F8A">
        <w:rPr>
          <w:rFonts w:cs="Arial"/>
          <w:sz w:val="18"/>
          <w:szCs w:val="18"/>
        </w:rPr>
        <w:t xml:space="preserve"> terminu Uczelnia może wyrejestrować uczestnika z listy uczestników studiów podyplomowych z powodu niewniesienia opłaty za studia podyplomowe.</w:t>
      </w:r>
      <w:r w:rsidR="00C67267" w:rsidRPr="001D0F8A">
        <w:rPr>
          <w:rFonts w:cs="Arial"/>
          <w:spacing w:val="-6"/>
          <w:sz w:val="18"/>
          <w:szCs w:val="18"/>
        </w:rPr>
        <w:t xml:space="preserve"> </w:t>
      </w:r>
      <w:r w:rsidR="00881797" w:rsidRPr="001D0F8A">
        <w:rPr>
          <w:rFonts w:cs="Arial"/>
          <w:sz w:val="18"/>
          <w:szCs w:val="18"/>
        </w:rPr>
        <w:t>Niezależnie od tych działań, a także w przypadku gdy opłata za studia podyplomowe nie zostanie uregulowana przez zleceniodawcę, partnera albo na podstawie środków z programu unijnego, Uczelnia wszczyna postępowanie windykacyjne, w którym dochodzi od uczestnika należności w wysokości proporcjonalnej do przeprowadzonych zajęć objętych programem studiów podyplomowych i pon</w:t>
      </w:r>
      <w:r w:rsidR="00212EF2">
        <w:rPr>
          <w:rFonts w:cs="Arial"/>
          <w:sz w:val="18"/>
          <w:szCs w:val="18"/>
        </w:rPr>
        <w:t>oszonych przez Uczelnię kosztów;</w:t>
      </w:r>
    </w:p>
    <w:p w14:paraId="7F834441" w14:textId="4801A361" w:rsidR="0058074E" w:rsidRPr="001D0F8A" w:rsidRDefault="003451C2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w uzasadnionych wypadkach losowych </w:t>
      </w:r>
      <w:r w:rsidR="0058074E" w:rsidRPr="001D0F8A">
        <w:rPr>
          <w:rFonts w:cs="Arial"/>
          <w:spacing w:val="-6"/>
          <w:sz w:val="18"/>
          <w:szCs w:val="18"/>
        </w:rPr>
        <w:t>mogę</w:t>
      </w:r>
      <w:r w:rsidR="006670EC" w:rsidRPr="001D0F8A">
        <w:rPr>
          <w:rFonts w:cs="Arial"/>
          <w:spacing w:val="-6"/>
          <w:sz w:val="18"/>
          <w:szCs w:val="18"/>
        </w:rPr>
        <w:t xml:space="preserve"> ubiegać się </w:t>
      </w:r>
      <w:r w:rsidR="0034399C">
        <w:rPr>
          <w:rFonts w:cs="Arial"/>
          <w:spacing w:val="-6"/>
          <w:sz w:val="18"/>
          <w:szCs w:val="18"/>
        </w:rPr>
        <w:t xml:space="preserve"> o rozłożenie </w:t>
      </w:r>
      <w:r w:rsidR="006670EC" w:rsidRPr="001D0F8A">
        <w:rPr>
          <w:rFonts w:cs="Arial"/>
          <w:spacing w:val="-6"/>
          <w:sz w:val="18"/>
          <w:szCs w:val="18"/>
        </w:rPr>
        <w:t>opłaty</w:t>
      </w:r>
      <w:r w:rsidR="0034399C">
        <w:rPr>
          <w:rFonts w:cs="Arial"/>
          <w:spacing w:val="-6"/>
          <w:sz w:val="18"/>
          <w:szCs w:val="18"/>
        </w:rPr>
        <w:t xml:space="preserve"> za studia podyplomowe</w:t>
      </w:r>
      <w:r w:rsidR="006670EC" w:rsidRPr="001D0F8A">
        <w:rPr>
          <w:rFonts w:cs="Arial"/>
          <w:spacing w:val="-6"/>
          <w:sz w:val="18"/>
          <w:szCs w:val="18"/>
        </w:rPr>
        <w:t xml:space="preserve"> na raty na zasadach określonych w Regulaminie </w:t>
      </w:r>
      <w:r w:rsidRPr="001D0F8A">
        <w:rPr>
          <w:rFonts w:cs="Arial"/>
          <w:spacing w:val="-6"/>
          <w:sz w:val="18"/>
          <w:szCs w:val="18"/>
        </w:rPr>
        <w:t>studiów podyplomowych</w:t>
      </w:r>
      <w:r w:rsidR="006670EC" w:rsidRPr="001D0F8A">
        <w:rPr>
          <w:rFonts w:cs="Arial"/>
          <w:spacing w:val="-6"/>
          <w:sz w:val="18"/>
          <w:szCs w:val="18"/>
        </w:rPr>
        <w:t>;</w:t>
      </w:r>
    </w:p>
    <w:p w14:paraId="69DE5CD5" w14:textId="668CDF8D" w:rsidR="00BF7DF8" w:rsidRPr="001D0F8A" w:rsidRDefault="003451C2" w:rsidP="00EC4184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z w:val="18"/>
          <w:szCs w:val="18"/>
        </w:rPr>
        <w:t>opłata za studia podyplomowe zwracana jest w całości, w przypadku nieuruchomienia edycji studiów podyplomowych, w szczególności z powodu nie</w:t>
      </w:r>
      <w:r w:rsidR="0034399C">
        <w:rPr>
          <w:rFonts w:cs="Arial"/>
          <w:sz w:val="18"/>
          <w:szCs w:val="18"/>
        </w:rPr>
        <w:t>wystarczającej liczby kandydatów;</w:t>
      </w:r>
    </w:p>
    <w:p w14:paraId="129C54E3" w14:textId="77777777" w:rsidR="006670EC" w:rsidRPr="001D0F8A" w:rsidRDefault="006670EC" w:rsidP="00F52436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eastAsia="Calibri"/>
          <w:sz w:val="18"/>
          <w:szCs w:val="18"/>
        </w:rPr>
        <w:t>na</w:t>
      </w:r>
      <w:r w:rsidR="0058074E" w:rsidRPr="001D0F8A">
        <w:rPr>
          <w:rFonts w:eastAsia="Calibri"/>
          <w:sz w:val="18"/>
          <w:szCs w:val="18"/>
        </w:rPr>
        <w:t xml:space="preserve"> mój wniosek</w:t>
      </w:r>
      <w:r w:rsidRPr="001D0F8A">
        <w:rPr>
          <w:rFonts w:eastAsia="Calibri"/>
          <w:sz w:val="18"/>
          <w:szCs w:val="18"/>
        </w:rPr>
        <w:t xml:space="preserve"> przysługuje</w:t>
      </w:r>
      <w:r w:rsidR="0058074E" w:rsidRPr="001D0F8A">
        <w:rPr>
          <w:rFonts w:eastAsia="Calibri"/>
          <w:sz w:val="18"/>
          <w:szCs w:val="18"/>
        </w:rPr>
        <w:t xml:space="preserve"> mi</w:t>
      </w:r>
      <w:r w:rsidRPr="001D0F8A">
        <w:rPr>
          <w:rFonts w:eastAsia="Calibri"/>
          <w:sz w:val="18"/>
          <w:szCs w:val="18"/>
        </w:rPr>
        <w:t xml:space="preserve"> zwrot wniesionej opłaty: </w:t>
      </w:r>
    </w:p>
    <w:p w14:paraId="12714576" w14:textId="45691E81" w:rsidR="00F52436" w:rsidRPr="001D0F8A" w:rsidRDefault="00F52436" w:rsidP="00F52436">
      <w:pPr>
        <w:pStyle w:val="StylWyrwnanydorodka"/>
        <w:numPr>
          <w:ilvl w:val="0"/>
          <w:numId w:val="44"/>
        </w:numPr>
        <w:spacing w:before="0" w:after="0"/>
        <w:rPr>
          <w:sz w:val="18"/>
          <w:szCs w:val="18"/>
        </w:rPr>
      </w:pPr>
      <w:r w:rsidRPr="001D0F8A">
        <w:rPr>
          <w:sz w:val="18"/>
          <w:szCs w:val="18"/>
        </w:rPr>
        <w:t>w całości – w przypadku pisemnej rezygnacji ze studiów</w:t>
      </w:r>
      <w:r w:rsidR="003451C2" w:rsidRPr="001D0F8A">
        <w:rPr>
          <w:sz w:val="18"/>
          <w:szCs w:val="18"/>
        </w:rPr>
        <w:t xml:space="preserve"> podyplomowych</w:t>
      </w:r>
      <w:r w:rsidRPr="001D0F8A">
        <w:rPr>
          <w:sz w:val="18"/>
          <w:szCs w:val="18"/>
        </w:rPr>
        <w:t xml:space="preserve"> przed rozpoczęciem</w:t>
      </w:r>
      <w:r w:rsidR="003451C2" w:rsidRPr="001D0F8A">
        <w:rPr>
          <w:sz w:val="18"/>
          <w:szCs w:val="18"/>
        </w:rPr>
        <w:t xml:space="preserve"> zajęć dydaktycznych</w:t>
      </w:r>
      <w:r w:rsidR="008B6228" w:rsidRPr="001D0F8A">
        <w:rPr>
          <w:sz w:val="18"/>
          <w:szCs w:val="18"/>
        </w:rPr>
        <w:t>,</w:t>
      </w:r>
      <w:r w:rsidR="003451C2" w:rsidRPr="001D0F8A">
        <w:rPr>
          <w:sz w:val="18"/>
          <w:szCs w:val="18"/>
        </w:rPr>
        <w:t xml:space="preserve"> z wyjątkiem opłaty wpisowej, o ile jest przewidziana;</w:t>
      </w:r>
    </w:p>
    <w:p w14:paraId="1E826DCD" w14:textId="61DD9F00" w:rsidR="00F52436" w:rsidRPr="001D0F8A" w:rsidRDefault="00F52436" w:rsidP="00F52436">
      <w:pPr>
        <w:pStyle w:val="StylWyrwnanydorodka"/>
        <w:numPr>
          <w:ilvl w:val="0"/>
          <w:numId w:val="44"/>
        </w:numPr>
        <w:spacing w:before="0" w:after="0"/>
        <w:rPr>
          <w:sz w:val="18"/>
          <w:szCs w:val="18"/>
        </w:rPr>
      </w:pPr>
      <w:r w:rsidRPr="001D0F8A">
        <w:rPr>
          <w:sz w:val="18"/>
          <w:szCs w:val="18"/>
        </w:rPr>
        <w:t xml:space="preserve">w części – w przypadku </w:t>
      </w:r>
      <w:r w:rsidR="003451C2" w:rsidRPr="001D0F8A">
        <w:rPr>
          <w:sz w:val="18"/>
          <w:szCs w:val="18"/>
        </w:rPr>
        <w:t xml:space="preserve">wyrejestrowania </w:t>
      </w:r>
      <w:r w:rsidRPr="001D0F8A">
        <w:rPr>
          <w:sz w:val="18"/>
          <w:szCs w:val="18"/>
        </w:rPr>
        <w:t xml:space="preserve"> z listy </w:t>
      </w:r>
      <w:r w:rsidR="003451C2" w:rsidRPr="001D0F8A">
        <w:rPr>
          <w:sz w:val="18"/>
          <w:szCs w:val="18"/>
        </w:rPr>
        <w:t>uczestników</w:t>
      </w:r>
      <w:r w:rsidR="001E016D" w:rsidRPr="001D0F8A">
        <w:rPr>
          <w:sz w:val="18"/>
          <w:szCs w:val="18"/>
        </w:rPr>
        <w:t xml:space="preserve"> studiów podyplomowych</w:t>
      </w:r>
      <w:r w:rsidR="003451C2" w:rsidRPr="001D0F8A">
        <w:rPr>
          <w:sz w:val="18"/>
          <w:szCs w:val="18"/>
        </w:rPr>
        <w:t xml:space="preserve"> </w:t>
      </w:r>
      <w:r w:rsidRPr="001D0F8A">
        <w:rPr>
          <w:sz w:val="18"/>
          <w:szCs w:val="18"/>
        </w:rPr>
        <w:t>albo złożenia pisemnej rezygnacji ze studiów</w:t>
      </w:r>
      <w:r w:rsidR="003451C2" w:rsidRPr="001D0F8A">
        <w:rPr>
          <w:sz w:val="18"/>
          <w:szCs w:val="18"/>
        </w:rPr>
        <w:t xml:space="preserve"> podyplomowych</w:t>
      </w:r>
      <w:r w:rsidRPr="001D0F8A">
        <w:rPr>
          <w:sz w:val="18"/>
          <w:szCs w:val="18"/>
        </w:rPr>
        <w:t xml:space="preserve"> po rozpoczęciu </w:t>
      </w:r>
      <w:r w:rsidR="003451C2" w:rsidRPr="001D0F8A">
        <w:rPr>
          <w:sz w:val="18"/>
          <w:szCs w:val="18"/>
        </w:rPr>
        <w:t>zajęć dydaktycznych</w:t>
      </w:r>
      <w:r w:rsidR="001E016D" w:rsidRPr="001D0F8A">
        <w:rPr>
          <w:sz w:val="18"/>
          <w:szCs w:val="18"/>
        </w:rPr>
        <w:t xml:space="preserve"> w ramach  studiów</w:t>
      </w:r>
      <w:r w:rsidR="0034399C">
        <w:rPr>
          <w:sz w:val="18"/>
          <w:szCs w:val="18"/>
        </w:rPr>
        <w:t xml:space="preserve"> podyplomowych</w:t>
      </w:r>
      <w:r w:rsidRPr="001D0F8A">
        <w:rPr>
          <w:sz w:val="18"/>
          <w:szCs w:val="18"/>
        </w:rPr>
        <w:t>;</w:t>
      </w:r>
    </w:p>
    <w:p w14:paraId="7FB6790E" w14:textId="677291C3" w:rsidR="00F52436" w:rsidRPr="001D0F8A" w:rsidRDefault="00F52436" w:rsidP="00F52436">
      <w:pPr>
        <w:numPr>
          <w:ilvl w:val="0"/>
          <w:numId w:val="39"/>
        </w:numPr>
        <w:rPr>
          <w:rFonts w:eastAsia="Calibri"/>
          <w:sz w:val="18"/>
          <w:szCs w:val="18"/>
        </w:rPr>
      </w:pPr>
      <w:r w:rsidRPr="001D0F8A">
        <w:rPr>
          <w:rFonts w:eastAsia="Calibri"/>
          <w:sz w:val="18"/>
          <w:szCs w:val="18"/>
        </w:rPr>
        <w:t xml:space="preserve">zwrot wpłaconej opłaty </w:t>
      </w:r>
      <w:r w:rsidR="0048784E">
        <w:rPr>
          <w:rFonts w:eastAsia="Calibri"/>
          <w:sz w:val="18"/>
          <w:szCs w:val="18"/>
        </w:rPr>
        <w:t xml:space="preserve">w części </w:t>
      </w:r>
      <w:r w:rsidRPr="001D0F8A">
        <w:rPr>
          <w:rFonts w:eastAsia="Calibri"/>
          <w:sz w:val="18"/>
          <w:szCs w:val="18"/>
        </w:rPr>
        <w:t>następuje w wysokości proporcjonalnej do przeprowadzonych zajęć</w:t>
      </w:r>
      <w:r w:rsidR="001E016D" w:rsidRPr="001D0F8A">
        <w:rPr>
          <w:rFonts w:eastAsia="Calibri"/>
          <w:sz w:val="18"/>
          <w:szCs w:val="18"/>
        </w:rPr>
        <w:t xml:space="preserve"> objętych programem studiów podyplomowych</w:t>
      </w:r>
      <w:r w:rsidRPr="001D0F8A">
        <w:rPr>
          <w:rFonts w:eastAsia="Calibri"/>
          <w:sz w:val="18"/>
          <w:szCs w:val="18"/>
        </w:rPr>
        <w:t xml:space="preserve"> i ponoszonych przez Uczelnię kosztów, licząc od dnia, w którym </w:t>
      </w:r>
      <w:r w:rsidR="001E016D" w:rsidRPr="001D0F8A">
        <w:rPr>
          <w:rFonts w:cs="Arial"/>
          <w:sz w:val="18"/>
          <w:szCs w:val="18"/>
        </w:rPr>
        <w:t>do Uczelni wpłynęła pisemna rezygnacja ze studiów podyplomowych, a w przypadku wyrejestrowania z listy uczestników od dnia doręczenia informacji o wyr</w:t>
      </w:r>
      <w:r w:rsidR="00EC4184" w:rsidRPr="001D0F8A">
        <w:rPr>
          <w:rFonts w:cs="Arial"/>
          <w:sz w:val="18"/>
          <w:szCs w:val="18"/>
        </w:rPr>
        <w:t>ejestrowaniu z listy uczestników.</w:t>
      </w:r>
    </w:p>
    <w:p w14:paraId="0A41EF7C" w14:textId="7D3D3E1E" w:rsidR="001E016D" w:rsidRPr="001D0F8A" w:rsidRDefault="00212EF2" w:rsidP="00F52436">
      <w:pPr>
        <w:numPr>
          <w:ilvl w:val="0"/>
          <w:numId w:val="39"/>
        </w:numPr>
        <w:rPr>
          <w:rFonts w:eastAsia="Calibri"/>
          <w:sz w:val="18"/>
          <w:szCs w:val="18"/>
        </w:rPr>
      </w:pPr>
      <w:r>
        <w:rPr>
          <w:rFonts w:cs="Arial"/>
          <w:sz w:val="18"/>
          <w:szCs w:val="18"/>
        </w:rPr>
        <w:t>p</w:t>
      </w:r>
      <w:r w:rsidR="001E016D" w:rsidRPr="001D0F8A">
        <w:rPr>
          <w:rFonts w:cs="Arial"/>
          <w:sz w:val="18"/>
          <w:szCs w:val="18"/>
        </w:rPr>
        <w:t>rzy ustalaniu kwoty do zwrotu Uczelnia uwzględnia naliczone i niezapłacone odsetki ustawowe za opóźnienie oraz inne zaległe opłaty, a także ewentualne koszty prowizji banku</w:t>
      </w:r>
      <w:r>
        <w:rPr>
          <w:rFonts w:cs="Arial"/>
          <w:sz w:val="18"/>
          <w:szCs w:val="18"/>
        </w:rPr>
        <w:t xml:space="preserve"> związane z realizacją przelewu;</w:t>
      </w:r>
    </w:p>
    <w:p w14:paraId="303291C9" w14:textId="582DFEE2" w:rsidR="001E016D" w:rsidRPr="001D0F8A" w:rsidRDefault="00212EF2" w:rsidP="00F52436">
      <w:pPr>
        <w:numPr>
          <w:ilvl w:val="0"/>
          <w:numId w:val="39"/>
        </w:numPr>
        <w:rPr>
          <w:rFonts w:eastAsia="Calibri"/>
          <w:sz w:val="18"/>
          <w:szCs w:val="18"/>
        </w:rPr>
      </w:pPr>
      <w:r>
        <w:rPr>
          <w:rFonts w:cs="Arial"/>
          <w:sz w:val="18"/>
          <w:szCs w:val="18"/>
        </w:rPr>
        <w:t>w</w:t>
      </w:r>
      <w:r w:rsidR="001E016D" w:rsidRPr="001D0F8A">
        <w:rPr>
          <w:rFonts w:cs="Arial"/>
          <w:sz w:val="18"/>
          <w:szCs w:val="18"/>
        </w:rPr>
        <w:t xml:space="preserve"> przypadku wyrejestrowania z listy uczestników studiów podyplomowych i niewniesienia wymaganych opłat, Uczelnia wszczyna postępowanie windykacyjne, w którym dochodzi należności w wysokości proporcjonalnej do przeprowadzonych zajęć i ponoszonych przez Uczelnię kosztów.</w:t>
      </w:r>
    </w:p>
    <w:p w14:paraId="164F0D51" w14:textId="77777777" w:rsidR="009A4D1A" w:rsidRPr="001D0F8A" w:rsidRDefault="009A4D1A" w:rsidP="0058074E">
      <w:pPr>
        <w:rPr>
          <w:rFonts w:cs="Arial"/>
          <w:bCs/>
          <w:spacing w:val="-6"/>
          <w:sz w:val="18"/>
          <w:szCs w:val="18"/>
        </w:rPr>
      </w:pPr>
    </w:p>
    <w:p w14:paraId="71BEA062" w14:textId="1FAE4858" w:rsidR="0058074E" w:rsidRPr="001D0F8A" w:rsidRDefault="0058074E" w:rsidP="0058074E">
      <w:p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bCs/>
          <w:spacing w:val="-6"/>
          <w:sz w:val="18"/>
          <w:szCs w:val="18"/>
        </w:rPr>
        <w:t xml:space="preserve">Niniejszym potwierdzam zapoznanie się i akceptuję </w:t>
      </w:r>
      <w:r w:rsidR="002A2DC2" w:rsidRPr="001D0F8A">
        <w:rPr>
          <w:rFonts w:cs="Arial"/>
          <w:bCs/>
          <w:spacing w:val="-6"/>
          <w:sz w:val="18"/>
          <w:szCs w:val="18"/>
        </w:rPr>
        <w:t xml:space="preserve">Regulaminu studiów podyplomowych </w:t>
      </w:r>
      <w:r w:rsidRPr="001D0F8A">
        <w:rPr>
          <w:rFonts w:cs="Arial"/>
          <w:bCs/>
          <w:spacing w:val="-6"/>
          <w:sz w:val="18"/>
          <w:szCs w:val="18"/>
        </w:rPr>
        <w:t xml:space="preserve">oraz zobowiązuję się do </w:t>
      </w:r>
      <w:r w:rsidR="002A2DC2" w:rsidRPr="001D0F8A">
        <w:rPr>
          <w:rFonts w:cs="Arial"/>
          <w:bCs/>
          <w:spacing w:val="-6"/>
          <w:sz w:val="18"/>
          <w:szCs w:val="18"/>
        </w:rPr>
        <w:t xml:space="preserve">jego </w:t>
      </w:r>
      <w:r w:rsidR="008E64F1" w:rsidRPr="001D0F8A">
        <w:rPr>
          <w:rFonts w:cs="Arial"/>
          <w:bCs/>
          <w:spacing w:val="-6"/>
          <w:sz w:val="18"/>
          <w:szCs w:val="18"/>
        </w:rPr>
        <w:t>przestrzegania</w:t>
      </w:r>
      <w:r w:rsidRPr="001D0F8A">
        <w:rPr>
          <w:rFonts w:cs="Arial"/>
          <w:bCs/>
          <w:spacing w:val="-6"/>
          <w:sz w:val="18"/>
          <w:szCs w:val="18"/>
        </w:rPr>
        <w:t xml:space="preserve">. </w:t>
      </w:r>
    </w:p>
    <w:p w14:paraId="391BC624" w14:textId="77777777" w:rsidR="0058074E" w:rsidRPr="001D0F8A" w:rsidRDefault="0058074E" w:rsidP="0058074E">
      <w:pPr>
        <w:rPr>
          <w:rFonts w:cs="Arial"/>
          <w:bCs/>
          <w:spacing w:val="-6"/>
          <w:sz w:val="18"/>
          <w:szCs w:val="18"/>
        </w:rPr>
      </w:pPr>
    </w:p>
    <w:p w14:paraId="798D1456" w14:textId="16147C13" w:rsidR="002A753F" w:rsidRPr="001D0F8A" w:rsidRDefault="00580276" w:rsidP="0058074E">
      <w:p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bCs/>
          <w:spacing w:val="-6"/>
          <w:sz w:val="18"/>
          <w:szCs w:val="18"/>
        </w:rPr>
        <w:t>Oświadczenie sporządzono w dwóch jednobrzmiących egzemplarzach</w:t>
      </w:r>
      <w:r w:rsidR="00BF7DF8" w:rsidRPr="001D0F8A">
        <w:rPr>
          <w:rFonts w:cs="Arial"/>
          <w:bCs/>
          <w:spacing w:val="-6"/>
          <w:sz w:val="18"/>
          <w:szCs w:val="18"/>
        </w:rPr>
        <w:t xml:space="preserve">: jeden dla </w:t>
      </w:r>
      <w:r w:rsidR="002A2DC2" w:rsidRPr="001D0F8A">
        <w:rPr>
          <w:rFonts w:cs="Arial"/>
          <w:bCs/>
          <w:spacing w:val="-6"/>
          <w:sz w:val="18"/>
          <w:szCs w:val="18"/>
        </w:rPr>
        <w:t xml:space="preserve">uczestnika studiów podyplomowych </w:t>
      </w:r>
      <w:r w:rsidR="00BF7DF8" w:rsidRPr="001D0F8A">
        <w:rPr>
          <w:rFonts w:cs="Arial"/>
          <w:bCs/>
          <w:spacing w:val="-6"/>
          <w:sz w:val="18"/>
          <w:szCs w:val="18"/>
        </w:rPr>
        <w:t xml:space="preserve"> i jeden dla AGH</w:t>
      </w:r>
      <w:r w:rsidRPr="001D0F8A">
        <w:rPr>
          <w:rFonts w:cs="Arial"/>
          <w:bCs/>
          <w:spacing w:val="-6"/>
          <w:sz w:val="18"/>
          <w:szCs w:val="18"/>
        </w:rPr>
        <w:t>.</w:t>
      </w:r>
      <w:r w:rsidR="002A753F" w:rsidRPr="001D0F8A">
        <w:rPr>
          <w:rFonts w:cs="Arial"/>
          <w:bCs/>
          <w:spacing w:val="-6"/>
          <w:sz w:val="18"/>
          <w:szCs w:val="18"/>
        </w:rPr>
        <w:t xml:space="preserve"> </w:t>
      </w:r>
    </w:p>
    <w:p w14:paraId="34522F76" w14:textId="6D093862" w:rsidR="00580276" w:rsidRPr="00146BDF" w:rsidRDefault="002A753F" w:rsidP="0058074E">
      <w:p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bCs/>
          <w:spacing w:val="-6"/>
          <w:sz w:val="18"/>
          <w:szCs w:val="18"/>
        </w:rPr>
        <w:t xml:space="preserve">Potwierdzam odbiór </w:t>
      </w:r>
      <w:r w:rsidR="008B6228" w:rsidRPr="001D0F8A">
        <w:rPr>
          <w:rFonts w:cs="Arial"/>
          <w:bCs/>
          <w:spacing w:val="-6"/>
          <w:sz w:val="18"/>
          <w:szCs w:val="18"/>
        </w:rPr>
        <w:t xml:space="preserve">jednego </w:t>
      </w:r>
      <w:r w:rsidRPr="001D0F8A">
        <w:rPr>
          <w:rFonts w:cs="Arial"/>
          <w:bCs/>
          <w:spacing w:val="-6"/>
          <w:sz w:val="18"/>
          <w:szCs w:val="18"/>
        </w:rPr>
        <w:t>egzemplarza oświadczenia.</w:t>
      </w:r>
    </w:p>
    <w:p w14:paraId="4FF3A466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50F6B16C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23016A4E" w14:textId="77777777" w:rsidR="00BF7DF8" w:rsidRPr="00146BDF" w:rsidRDefault="00BF7DF8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085805A9" w14:textId="77777777" w:rsidR="00BF7DF8" w:rsidRPr="00146BDF" w:rsidRDefault="00BF7DF8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33DDD746" w14:textId="77777777" w:rsidR="00BF7DF8" w:rsidRPr="00146BDF" w:rsidRDefault="00BF7DF8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609858B7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4F905ED6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70932955" w14:textId="58B50C31" w:rsidR="00FF1337" w:rsidRPr="00146BDF" w:rsidRDefault="006B09BE" w:rsidP="0058074E">
      <w:pPr>
        <w:tabs>
          <w:tab w:val="left" w:pos="3707"/>
          <w:tab w:val="left" w:pos="7051"/>
        </w:tabs>
        <w:ind w:right="-2"/>
        <w:rPr>
          <w:sz w:val="14"/>
          <w:szCs w:val="18"/>
        </w:rPr>
      </w:pPr>
      <w:r w:rsidRPr="00146BDF">
        <w:rPr>
          <w:noProof/>
          <w:color w:val="000000"/>
          <w:w w:val="199"/>
          <w:sz w:val="14"/>
          <w:szCs w:val="18"/>
        </w:rPr>
        <w:t>.........</w:t>
      </w:r>
      <w:r w:rsidR="00FF1337" w:rsidRPr="00146BDF">
        <w:rPr>
          <w:noProof/>
          <w:color w:val="000000"/>
          <w:w w:val="199"/>
          <w:sz w:val="14"/>
          <w:szCs w:val="18"/>
        </w:rPr>
        <w:t xml:space="preserve">.... </w:t>
      </w:r>
      <w:r w:rsidR="00FF1337" w:rsidRPr="00146BDF">
        <w:rPr>
          <w:noProof/>
          <w:color w:val="000000"/>
          <w:spacing w:val="-2"/>
          <w:sz w:val="14"/>
          <w:szCs w:val="18"/>
        </w:rPr>
        <w:t>dnia</w:t>
      </w:r>
      <w:r w:rsidR="00FF1337" w:rsidRPr="00146BDF">
        <w:rPr>
          <w:noProof/>
          <w:color w:val="000000"/>
          <w:w w:val="261"/>
          <w:sz w:val="14"/>
          <w:szCs w:val="18"/>
        </w:rPr>
        <w:t xml:space="preserve"> </w:t>
      </w:r>
      <w:r w:rsidR="00FF1337" w:rsidRPr="00146BDF">
        <w:rPr>
          <w:noProof/>
          <w:color w:val="000000"/>
          <w:spacing w:val="10"/>
          <w:sz w:val="14"/>
          <w:szCs w:val="18"/>
        </w:rPr>
        <w:t>.</w:t>
      </w:r>
      <w:r w:rsidRPr="00146BDF">
        <w:rPr>
          <w:noProof/>
          <w:color w:val="000000"/>
          <w:w w:val="199"/>
          <w:sz w:val="14"/>
          <w:szCs w:val="18"/>
        </w:rPr>
        <w:t>.........</w:t>
      </w:r>
      <w:r w:rsidR="00FF1337" w:rsidRPr="00146BDF">
        <w:rPr>
          <w:noProof/>
          <w:color w:val="000000"/>
          <w:w w:val="199"/>
          <w:sz w:val="14"/>
          <w:szCs w:val="18"/>
        </w:rPr>
        <w:t xml:space="preserve">...   </w:t>
      </w:r>
      <w:r w:rsidR="0058074E" w:rsidRPr="00146BDF">
        <w:rPr>
          <w:noProof/>
          <w:color w:val="000000"/>
          <w:w w:val="199"/>
          <w:sz w:val="14"/>
          <w:szCs w:val="18"/>
        </w:rPr>
        <w:t xml:space="preserve">  </w:t>
      </w:r>
      <w:r w:rsidR="00FF1337" w:rsidRPr="00146BDF">
        <w:rPr>
          <w:noProof/>
          <w:color w:val="000000"/>
          <w:w w:val="199"/>
          <w:sz w:val="14"/>
          <w:szCs w:val="18"/>
        </w:rPr>
        <w:t>.........................</w:t>
      </w:r>
      <w:r w:rsidR="0058074E" w:rsidRPr="00146BDF">
        <w:rPr>
          <w:noProof/>
          <w:color w:val="000000"/>
          <w:w w:val="199"/>
          <w:sz w:val="14"/>
          <w:szCs w:val="18"/>
        </w:rPr>
        <w:t xml:space="preserve">       .........................</w:t>
      </w:r>
    </w:p>
    <w:p w14:paraId="58A589CE" w14:textId="36EB1310" w:rsidR="00FF1337" w:rsidRPr="00E63ABA" w:rsidRDefault="006B09BE" w:rsidP="006B09BE">
      <w:pPr>
        <w:tabs>
          <w:tab w:val="left" w:pos="4253"/>
          <w:tab w:val="left" w:pos="6096"/>
        </w:tabs>
        <w:ind w:right="337"/>
        <w:jc w:val="left"/>
        <w:rPr>
          <w:i/>
          <w:noProof/>
          <w:color w:val="000000"/>
          <w:spacing w:val="9"/>
          <w:sz w:val="10"/>
          <w:szCs w:val="10"/>
        </w:rPr>
      </w:pPr>
      <w:r w:rsidRPr="00146BDF">
        <w:rPr>
          <w:i/>
          <w:noProof/>
          <w:color w:val="000000"/>
          <w:spacing w:val="12"/>
          <w:sz w:val="10"/>
          <w:szCs w:val="10"/>
        </w:rPr>
        <w:t xml:space="preserve">    </w:t>
      </w:r>
      <w:r w:rsidR="0058074E" w:rsidRPr="00146BDF">
        <w:rPr>
          <w:i/>
          <w:noProof/>
          <w:color w:val="000000"/>
          <w:spacing w:val="12"/>
          <w:sz w:val="10"/>
          <w:szCs w:val="10"/>
        </w:rPr>
        <w:t xml:space="preserve"> </w:t>
      </w:r>
      <w:r w:rsidR="00FF1337" w:rsidRPr="00146BDF">
        <w:rPr>
          <w:i/>
          <w:noProof/>
          <w:color w:val="000000"/>
          <w:spacing w:val="12"/>
          <w:sz w:val="10"/>
          <w:szCs w:val="10"/>
        </w:rPr>
        <w:t>(miejscowość)</w:t>
      </w:r>
      <w:r w:rsidR="0058074E" w:rsidRPr="00146BDF">
        <w:rPr>
          <w:i/>
          <w:noProof/>
          <w:color w:val="000000"/>
          <w:spacing w:val="12"/>
          <w:sz w:val="10"/>
          <w:szCs w:val="10"/>
        </w:rPr>
        <w:t xml:space="preserve">                     </w:t>
      </w:r>
      <w:r w:rsidR="002A753F" w:rsidRPr="00146BDF">
        <w:rPr>
          <w:i/>
          <w:noProof/>
          <w:color w:val="000000"/>
          <w:spacing w:val="12"/>
          <w:sz w:val="10"/>
          <w:szCs w:val="10"/>
        </w:rPr>
        <w:t xml:space="preserve">       </w:t>
      </w:r>
      <w:r w:rsidR="0058074E" w:rsidRPr="00146BDF">
        <w:rPr>
          <w:i/>
          <w:noProof/>
          <w:color w:val="000000"/>
          <w:spacing w:val="12"/>
          <w:sz w:val="10"/>
          <w:szCs w:val="10"/>
        </w:rPr>
        <w:t xml:space="preserve"> </w:t>
      </w:r>
      <w:r w:rsidR="00FF1337" w:rsidRPr="00146BDF">
        <w:rPr>
          <w:i/>
          <w:noProof/>
          <w:color w:val="000000"/>
          <w:spacing w:val="13"/>
          <w:sz w:val="10"/>
          <w:szCs w:val="10"/>
        </w:rPr>
        <w:t>(data)</w:t>
      </w:r>
      <w:r w:rsidR="00E745AA" w:rsidRPr="00146BDF">
        <w:rPr>
          <w:color w:val="000000"/>
          <w:sz w:val="10"/>
          <w:szCs w:val="10"/>
        </w:rPr>
        <w:t xml:space="preserve">               </w:t>
      </w:r>
      <w:r w:rsidR="00146BDF" w:rsidRPr="00146BDF">
        <w:rPr>
          <w:color w:val="000000"/>
          <w:sz w:val="10"/>
          <w:szCs w:val="10"/>
        </w:rPr>
        <w:t>(c</w:t>
      </w:r>
      <w:r w:rsidR="00FF1337" w:rsidRPr="00146BDF">
        <w:rPr>
          <w:i/>
          <w:noProof/>
          <w:color w:val="000000"/>
          <w:spacing w:val="10"/>
          <w:sz w:val="10"/>
          <w:szCs w:val="10"/>
        </w:rPr>
        <w:t>zytelny</w:t>
      </w:r>
      <w:r w:rsidR="00FF1337" w:rsidRPr="00146BDF">
        <w:rPr>
          <w:i/>
          <w:noProof/>
          <w:color w:val="000000"/>
          <w:w w:val="188"/>
          <w:sz w:val="10"/>
          <w:szCs w:val="10"/>
        </w:rPr>
        <w:t xml:space="preserve"> </w:t>
      </w:r>
      <w:r w:rsidR="00FF1337" w:rsidRPr="00146BDF">
        <w:rPr>
          <w:i/>
          <w:noProof/>
          <w:color w:val="000000"/>
          <w:spacing w:val="6"/>
          <w:sz w:val="10"/>
          <w:szCs w:val="10"/>
        </w:rPr>
        <w:t>podpis</w:t>
      </w:r>
      <w:r w:rsidR="0058074E" w:rsidRPr="00146BDF">
        <w:rPr>
          <w:i/>
          <w:noProof/>
          <w:color w:val="000000"/>
          <w:spacing w:val="6"/>
          <w:sz w:val="10"/>
          <w:szCs w:val="10"/>
        </w:rPr>
        <w:t xml:space="preserve"> </w:t>
      </w:r>
      <w:r w:rsidR="00E745AA" w:rsidRPr="00146BDF">
        <w:rPr>
          <w:i/>
          <w:noProof/>
          <w:color w:val="000000"/>
          <w:spacing w:val="6"/>
          <w:sz w:val="10"/>
          <w:szCs w:val="10"/>
        </w:rPr>
        <w:t>osoby przyjetej na studia</w:t>
      </w:r>
      <w:r w:rsidR="00CF6A40" w:rsidRPr="00146BDF">
        <w:rPr>
          <w:i/>
          <w:noProof/>
          <w:color w:val="000000"/>
          <w:spacing w:val="6"/>
          <w:sz w:val="10"/>
          <w:szCs w:val="10"/>
        </w:rPr>
        <w:t xml:space="preserve"> </w:t>
      </w:r>
      <w:r w:rsidR="0048784E">
        <w:rPr>
          <w:i/>
          <w:noProof/>
          <w:color w:val="000000"/>
          <w:spacing w:val="6"/>
          <w:sz w:val="10"/>
          <w:szCs w:val="10"/>
        </w:rPr>
        <w:t>podyplomowe</w:t>
      </w:r>
      <w:r w:rsidR="00FF1337" w:rsidRPr="00146BDF">
        <w:rPr>
          <w:i/>
          <w:noProof/>
          <w:color w:val="000000"/>
          <w:spacing w:val="9"/>
          <w:sz w:val="10"/>
          <w:szCs w:val="10"/>
        </w:rPr>
        <w:t>)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 xml:space="preserve">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    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       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>(podpis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i pieczęć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 xml:space="preserve"> </w:t>
      </w:r>
      <w:r w:rsidR="00B50E65">
        <w:rPr>
          <w:i/>
          <w:noProof/>
          <w:color w:val="000000"/>
          <w:spacing w:val="9"/>
          <w:sz w:val="10"/>
          <w:szCs w:val="10"/>
        </w:rPr>
        <w:t>p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 xml:space="preserve">racownika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AGH 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ab/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ab/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ab/>
        <w:t xml:space="preserve">   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   </w:t>
      </w:r>
      <w:r w:rsidRPr="00146BDF">
        <w:rPr>
          <w:i/>
          <w:noProof/>
          <w:color w:val="000000"/>
          <w:spacing w:val="9"/>
          <w:sz w:val="10"/>
          <w:szCs w:val="10"/>
        </w:rPr>
        <w:t xml:space="preserve">   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  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>sporządzającego niniejszy dokument)</w:t>
      </w:r>
    </w:p>
    <w:p w14:paraId="61A47B47" w14:textId="77777777" w:rsidR="00F70836" w:rsidRPr="0058074E" w:rsidRDefault="00F70836" w:rsidP="0058074E">
      <w:pPr>
        <w:rPr>
          <w:rFonts w:cs="Arial"/>
          <w:spacing w:val="-6"/>
          <w:sz w:val="18"/>
          <w:szCs w:val="18"/>
        </w:rPr>
      </w:pPr>
    </w:p>
    <w:sectPr w:rsidR="00F70836" w:rsidRPr="0058074E" w:rsidSect="00BD7F34">
      <w:headerReference w:type="default" r:id="rId9"/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AF640" w14:textId="77777777" w:rsidR="00803CDB" w:rsidRDefault="00803CDB" w:rsidP="00103383">
      <w:r>
        <w:separator/>
      </w:r>
    </w:p>
  </w:endnote>
  <w:endnote w:type="continuationSeparator" w:id="0">
    <w:p w14:paraId="310AFBDF" w14:textId="77777777" w:rsidR="00803CDB" w:rsidRDefault="00803CDB" w:rsidP="0010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65974" w14:textId="77777777" w:rsidR="00803CDB" w:rsidRDefault="00803CDB" w:rsidP="00103383">
      <w:r>
        <w:separator/>
      </w:r>
    </w:p>
  </w:footnote>
  <w:footnote w:type="continuationSeparator" w:id="0">
    <w:p w14:paraId="42AE0A7F" w14:textId="77777777" w:rsidR="00803CDB" w:rsidRDefault="00803CDB" w:rsidP="0010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D5846" w14:textId="77777777" w:rsidR="00103383" w:rsidRPr="008A005C" w:rsidRDefault="00103383" w:rsidP="00103383">
    <w:pPr>
      <w:ind w:right="746"/>
      <w:jc w:val="right"/>
      <w:rPr>
        <w:bCs/>
      </w:rPr>
    </w:pPr>
    <w:r w:rsidRPr="008A005C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A150F52" wp14:editId="54F99B93">
          <wp:simplePos x="0" y="0"/>
          <wp:positionH relativeFrom="column">
            <wp:posOffset>21590</wp:posOffset>
          </wp:positionH>
          <wp:positionV relativeFrom="paragraph">
            <wp:posOffset>-171450</wp:posOffset>
          </wp:positionV>
          <wp:extent cx="534035" cy="10382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gh_znk_pzt_rgb_150p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D02EAC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719B73FE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73BDCCAF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536247B0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7C651D5A" w14:textId="77777777" w:rsidR="00103383" w:rsidRPr="00EA6069" w:rsidRDefault="00103383" w:rsidP="00103383">
    <w:pPr>
      <w:tabs>
        <w:tab w:val="left" w:pos="851"/>
        <w:tab w:val="right" w:pos="9180"/>
      </w:tabs>
      <w:ind w:left="851"/>
      <w:rPr>
        <w:b/>
        <w:smallCaps/>
        <w:sz w:val="14"/>
        <w:szCs w:val="16"/>
      </w:rPr>
    </w:pPr>
    <w:r w:rsidRPr="00EA6069">
      <w:rPr>
        <w:b/>
        <w:smallCaps/>
        <w:sz w:val="14"/>
        <w:szCs w:val="16"/>
      </w:rPr>
      <w:t>Akademia Górniczo-Hutnicza</w:t>
    </w:r>
  </w:p>
  <w:p w14:paraId="4E23ED8C" w14:textId="77777777" w:rsidR="00103383" w:rsidRPr="00EA6069" w:rsidRDefault="00103383" w:rsidP="00103383">
    <w:pPr>
      <w:tabs>
        <w:tab w:val="left" w:pos="851"/>
        <w:tab w:val="right" w:pos="9180"/>
      </w:tabs>
      <w:spacing w:after="200" w:line="276" w:lineRule="auto"/>
      <w:ind w:left="851"/>
      <w:rPr>
        <w:b/>
        <w:smallCaps/>
        <w:sz w:val="14"/>
        <w:szCs w:val="16"/>
      </w:rPr>
    </w:pPr>
    <w:r w:rsidRPr="00EA6069">
      <w:rPr>
        <w:b/>
        <w:smallCaps/>
        <w:sz w:val="14"/>
        <w:szCs w:val="16"/>
      </w:rPr>
      <w:t>im. Stanisława Staszica w Krakowie</w:t>
    </w:r>
  </w:p>
  <w:p w14:paraId="535CE468" w14:textId="77777777" w:rsidR="00103383" w:rsidRPr="00EA6069" w:rsidRDefault="00103383" w:rsidP="00103383">
    <w:pPr>
      <w:tabs>
        <w:tab w:val="left" w:pos="851"/>
        <w:tab w:val="left" w:pos="1418"/>
      </w:tabs>
      <w:ind w:left="851"/>
      <w:rPr>
        <w:sz w:val="16"/>
        <w:szCs w:val="16"/>
      </w:rPr>
    </w:pPr>
  </w:p>
  <w:p w14:paraId="2DB34DBD" w14:textId="77777777" w:rsidR="00103383" w:rsidRPr="00F83E50" w:rsidRDefault="00103383" w:rsidP="00103383">
    <w:pPr>
      <w:pStyle w:val="Nagwek"/>
    </w:pPr>
  </w:p>
  <w:p w14:paraId="52BA0AF9" w14:textId="77777777" w:rsidR="00103383" w:rsidRDefault="001033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676"/>
    <w:multiLevelType w:val="hybridMultilevel"/>
    <w:tmpl w:val="2B2A2F24"/>
    <w:lvl w:ilvl="0" w:tplc="3DAE969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E83ABE"/>
    <w:multiLevelType w:val="hybridMultilevel"/>
    <w:tmpl w:val="738407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CF1029"/>
    <w:multiLevelType w:val="hybridMultilevel"/>
    <w:tmpl w:val="640A5C7A"/>
    <w:lvl w:ilvl="0" w:tplc="2F08B004">
      <w:start w:val="1"/>
      <w:numFmt w:val="decimal"/>
      <w:lvlText w:val="%1."/>
      <w:lvlJc w:val="left"/>
      <w:pPr>
        <w:ind w:left="476" w:hanging="341"/>
      </w:pPr>
      <w:rPr>
        <w:rFonts w:ascii="Times New Roman" w:eastAsia="Times New Roman" w:hAnsi="Times New Roman" w:hint="default"/>
        <w:sz w:val="24"/>
        <w:szCs w:val="24"/>
      </w:rPr>
    </w:lvl>
    <w:lvl w:ilvl="1" w:tplc="32C87AE4">
      <w:start w:val="1"/>
      <w:numFmt w:val="decimal"/>
      <w:lvlText w:val="%2)"/>
      <w:lvlJc w:val="left"/>
      <w:pPr>
        <w:ind w:left="817" w:hanging="341"/>
      </w:pPr>
      <w:rPr>
        <w:rFonts w:ascii="Times New Roman" w:eastAsia="Times New Roman" w:hAnsi="Times New Roman" w:hint="default"/>
        <w:sz w:val="24"/>
        <w:szCs w:val="24"/>
      </w:rPr>
    </w:lvl>
    <w:lvl w:ilvl="2" w:tplc="E406774A">
      <w:start w:val="1"/>
      <w:numFmt w:val="lowerLetter"/>
      <w:lvlText w:val="%3)"/>
      <w:lvlJc w:val="left"/>
      <w:pPr>
        <w:ind w:left="1186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817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186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893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599" w:hanging="360"/>
      </w:pPr>
      <w:rPr>
        <w:rFonts w:hint="default"/>
      </w:rPr>
    </w:lvl>
  </w:abstractNum>
  <w:abstractNum w:abstractNumId="3" w15:restartNumberingAfterBreak="0">
    <w:nsid w:val="16A43667"/>
    <w:multiLevelType w:val="hybridMultilevel"/>
    <w:tmpl w:val="F198F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F0AF7"/>
    <w:multiLevelType w:val="hybridMultilevel"/>
    <w:tmpl w:val="9C4A3A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484459"/>
    <w:multiLevelType w:val="hybridMultilevel"/>
    <w:tmpl w:val="C7384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34E83"/>
    <w:multiLevelType w:val="hybridMultilevel"/>
    <w:tmpl w:val="C9E03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040760"/>
    <w:multiLevelType w:val="hybridMultilevel"/>
    <w:tmpl w:val="19A2CB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281885"/>
    <w:multiLevelType w:val="hybridMultilevel"/>
    <w:tmpl w:val="C9AA1972"/>
    <w:lvl w:ilvl="0" w:tplc="22B6E1DA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0BA1101"/>
    <w:multiLevelType w:val="hybridMultilevel"/>
    <w:tmpl w:val="67F6E9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BDEF0DC">
      <w:start w:val="1"/>
      <w:numFmt w:val="lowerLetter"/>
      <w:lvlText w:val="%2) 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2F1B9C"/>
    <w:multiLevelType w:val="hybridMultilevel"/>
    <w:tmpl w:val="660AEEE8"/>
    <w:lvl w:ilvl="0" w:tplc="04150011">
      <w:start w:val="1"/>
      <w:numFmt w:val="decimal"/>
      <w:lvlText w:val="%1)"/>
      <w:lvlJc w:val="left"/>
      <w:pPr>
        <w:ind w:left="341" w:hanging="341"/>
      </w:pPr>
      <w:rPr>
        <w:rFonts w:hint="default"/>
        <w:sz w:val="20"/>
        <w:szCs w:val="24"/>
      </w:rPr>
    </w:lvl>
    <w:lvl w:ilvl="1" w:tplc="F6D4A4EE">
      <w:start w:val="1"/>
      <w:numFmt w:val="lowerLetter"/>
      <w:lvlText w:val="%2)"/>
      <w:lvlJc w:val="left"/>
      <w:pPr>
        <w:ind w:left="682" w:hanging="341"/>
      </w:pPr>
      <w:rPr>
        <w:rFonts w:hint="default"/>
        <w:color w:val="000000"/>
        <w:sz w:val="18"/>
        <w:szCs w:val="24"/>
      </w:rPr>
    </w:lvl>
    <w:lvl w:ilvl="2" w:tplc="E406774A">
      <w:start w:val="1"/>
      <w:numFmt w:val="lowerLetter"/>
      <w:lvlText w:val="%3)"/>
      <w:lvlJc w:val="left"/>
      <w:pPr>
        <w:ind w:left="105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051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abstractNum w:abstractNumId="11" w15:restartNumberingAfterBreak="0">
    <w:nsid w:val="3CBD6934"/>
    <w:multiLevelType w:val="hybridMultilevel"/>
    <w:tmpl w:val="D46A645E"/>
    <w:lvl w:ilvl="0" w:tplc="F2A06662">
      <w:start w:val="1"/>
      <w:numFmt w:val="decimal"/>
      <w:lvlText w:val="%1."/>
      <w:lvlJc w:val="left"/>
      <w:pPr>
        <w:ind w:left="341" w:hanging="341"/>
      </w:pPr>
      <w:rPr>
        <w:rFonts w:ascii="Times New Roman" w:eastAsia="Times New Roman" w:hAnsi="Times New Roman" w:hint="default"/>
        <w:sz w:val="20"/>
        <w:szCs w:val="24"/>
      </w:rPr>
    </w:lvl>
    <w:lvl w:ilvl="1" w:tplc="E530F2AC">
      <w:start w:val="1"/>
      <w:numFmt w:val="decimal"/>
      <w:lvlText w:val="%2)"/>
      <w:lvlJc w:val="left"/>
      <w:pPr>
        <w:ind w:left="682" w:hanging="341"/>
      </w:pPr>
      <w:rPr>
        <w:rFonts w:ascii="Times New Roman" w:eastAsia="Times New Roman" w:hAnsi="Times New Roman" w:hint="default"/>
        <w:sz w:val="20"/>
        <w:szCs w:val="24"/>
      </w:rPr>
    </w:lvl>
    <w:lvl w:ilvl="2" w:tplc="E406774A">
      <w:start w:val="1"/>
      <w:numFmt w:val="lowerLetter"/>
      <w:lvlText w:val="%3)"/>
      <w:lvlJc w:val="left"/>
      <w:pPr>
        <w:ind w:left="105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051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abstractNum w:abstractNumId="12" w15:restartNumberingAfterBreak="0">
    <w:nsid w:val="3CF36CA3"/>
    <w:multiLevelType w:val="hybridMultilevel"/>
    <w:tmpl w:val="E696B820"/>
    <w:lvl w:ilvl="0" w:tplc="58A66F8C">
      <w:start w:val="1"/>
      <w:numFmt w:val="decimal"/>
      <w:pStyle w:val="paragraf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1394C"/>
    <w:multiLevelType w:val="hybridMultilevel"/>
    <w:tmpl w:val="AA1A569C"/>
    <w:lvl w:ilvl="0" w:tplc="97981966">
      <w:start w:val="1"/>
      <w:numFmt w:val="lowerLetter"/>
      <w:pStyle w:val="Styl1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D4141"/>
    <w:multiLevelType w:val="hybridMultilevel"/>
    <w:tmpl w:val="A410A7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88C6B2F"/>
    <w:multiLevelType w:val="hybridMultilevel"/>
    <w:tmpl w:val="0BF647BE"/>
    <w:lvl w:ilvl="0" w:tplc="966E9C88">
      <w:start w:val="1"/>
      <w:numFmt w:val="decimal"/>
      <w:lvlText w:val="%1)"/>
      <w:lvlJc w:val="left"/>
      <w:pPr>
        <w:ind w:left="341" w:hanging="341"/>
      </w:pPr>
      <w:rPr>
        <w:rFonts w:ascii="Verdana" w:eastAsiaTheme="minorHAnsi" w:hAnsi="Verdana" w:cs="Arial"/>
        <w:sz w:val="18"/>
        <w:szCs w:val="24"/>
      </w:rPr>
    </w:lvl>
    <w:lvl w:ilvl="1" w:tplc="E530F2AC">
      <w:start w:val="1"/>
      <w:numFmt w:val="decimal"/>
      <w:lvlText w:val="%2)"/>
      <w:lvlJc w:val="left"/>
      <w:pPr>
        <w:ind w:left="682" w:hanging="341"/>
      </w:pPr>
      <w:rPr>
        <w:rFonts w:ascii="Times New Roman" w:eastAsia="Times New Roman" w:hAnsi="Times New Roman" w:hint="default"/>
        <w:sz w:val="20"/>
        <w:szCs w:val="24"/>
      </w:rPr>
    </w:lvl>
    <w:lvl w:ilvl="2" w:tplc="E406774A">
      <w:start w:val="1"/>
      <w:numFmt w:val="lowerLetter"/>
      <w:lvlText w:val="%3)"/>
      <w:lvlJc w:val="left"/>
      <w:pPr>
        <w:ind w:left="105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051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abstractNum w:abstractNumId="16" w15:restartNumberingAfterBreak="0">
    <w:nsid w:val="4EC060B6"/>
    <w:multiLevelType w:val="hybridMultilevel"/>
    <w:tmpl w:val="F5660F38"/>
    <w:lvl w:ilvl="0" w:tplc="4F5AAF0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F54F07"/>
    <w:multiLevelType w:val="hybridMultilevel"/>
    <w:tmpl w:val="51AEEA9C"/>
    <w:lvl w:ilvl="0" w:tplc="03CE5776">
      <w:start w:val="1"/>
      <w:numFmt w:val="lowerLetter"/>
      <w:pStyle w:val="Podpunkta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8C03E8"/>
    <w:multiLevelType w:val="hybridMultilevel"/>
    <w:tmpl w:val="0282758A"/>
    <w:lvl w:ilvl="0" w:tplc="AD062E96">
      <w:start w:val="1"/>
      <w:numFmt w:val="decimal"/>
      <w:lvlText w:val="§ %1"/>
      <w:lvlJc w:val="center"/>
      <w:pPr>
        <w:ind w:left="4613" w:hanging="360"/>
      </w:pPr>
      <w:rPr>
        <w:rFonts w:cs="Times New Roman"/>
        <w:i w:val="0"/>
        <w:iC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-544" w:hanging="360"/>
      </w:pPr>
    </w:lvl>
    <w:lvl w:ilvl="2" w:tplc="0415001B" w:tentative="1">
      <w:start w:val="1"/>
      <w:numFmt w:val="lowerRoman"/>
      <w:lvlText w:val="%3."/>
      <w:lvlJc w:val="right"/>
      <w:pPr>
        <w:ind w:left="176" w:hanging="180"/>
      </w:pPr>
    </w:lvl>
    <w:lvl w:ilvl="3" w:tplc="0415000F" w:tentative="1">
      <w:start w:val="1"/>
      <w:numFmt w:val="decimal"/>
      <w:lvlText w:val="%4."/>
      <w:lvlJc w:val="left"/>
      <w:pPr>
        <w:ind w:left="896" w:hanging="360"/>
      </w:pPr>
    </w:lvl>
    <w:lvl w:ilvl="4" w:tplc="04150019" w:tentative="1">
      <w:start w:val="1"/>
      <w:numFmt w:val="lowerLetter"/>
      <w:lvlText w:val="%5."/>
      <w:lvlJc w:val="left"/>
      <w:pPr>
        <w:ind w:left="1616" w:hanging="360"/>
      </w:pPr>
    </w:lvl>
    <w:lvl w:ilvl="5" w:tplc="0415001B" w:tentative="1">
      <w:start w:val="1"/>
      <w:numFmt w:val="lowerRoman"/>
      <w:lvlText w:val="%6."/>
      <w:lvlJc w:val="right"/>
      <w:pPr>
        <w:ind w:left="2336" w:hanging="180"/>
      </w:pPr>
    </w:lvl>
    <w:lvl w:ilvl="6" w:tplc="0415000F" w:tentative="1">
      <w:start w:val="1"/>
      <w:numFmt w:val="decimal"/>
      <w:lvlText w:val="%7."/>
      <w:lvlJc w:val="left"/>
      <w:pPr>
        <w:ind w:left="3056" w:hanging="360"/>
      </w:pPr>
    </w:lvl>
    <w:lvl w:ilvl="7" w:tplc="04150019" w:tentative="1">
      <w:start w:val="1"/>
      <w:numFmt w:val="lowerLetter"/>
      <w:lvlText w:val="%8."/>
      <w:lvlJc w:val="left"/>
      <w:pPr>
        <w:ind w:left="3776" w:hanging="360"/>
      </w:pPr>
    </w:lvl>
    <w:lvl w:ilvl="8" w:tplc="0415001B" w:tentative="1">
      <w:start w:val="1"/>
      <w:numFmt w:val="lowerRoman"/>
      <w:lvlText w:val="%9."/>
      <w:lvlJc w:val="right"/>
      <w:pPr>
        <w:ind w:left="4496" w:hanging="180"/>
      </w:pPr>
    </w:lvl>
  </w:abstractNum>
  <w:abstractNum w:abstractNumId="19" w15:restartNumberingAfterBreak="0">
    <w:nsid w:val="62897023"/>
    <w:multiLevelType w:val="hybridMultilevel"/>
    <w:tmpl w:val="F198F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669AC"/>
    <w:multiLevelType w:val="hybridMultilevel"/>
    <w:tmpl w:val="BDE82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195D5A"/>
    <w:multiLevelType w:val="hybridMultilevel"/>
    <w:tmpl w:val="26585D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9F114C"/>
    <w:multiLevelType w:val="hybridMultilevel"/>
    <w:tmpl w:val="8B20E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D6EAE"/>
    <w:multiLevelType w:val="hybridMultilevel"/>
    <w:tmpl w:val="0E263634"/>
    <w:lvl w:ilvl="0" w:tplc="C04A757A">
      <w:start w:val="1"/>
      <w:numFmt w:val="decimal"/>
      <w:pStyle w:val="Pkt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AD69DB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12275"/>
    <w:multiLevelType w:val="hybridMultilevel"/>
    <w:tmpl w:val="E1228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801518"/>
    <w:multiLevelType w:val="hybridMultilevel"/>
    <w:tmpl w:val="E15E54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046839"/>
    <w:multiLevelType w:val="hybridMultilevel"/>
    <w:tmpl w:val="51442B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B90CB2"/>
    <w:multiLevelType w:val="hybridMultilevel"/>
    <w:tmpl w:val="2CE238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BDEF0DC">
      <w:start w:val="1"/>
      <w:numFmt w:val="lowerLetter"/>
      <w:lvlText w:val="%2) 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E578AA"/>
    <w:multiLevelType w:val="hybridMultilevel"/>
    <w:tmpl w:val="436014B6"/>
    <w:lvl w:ilvl="0" w:tplc="2842CAA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BDEF0DC">
      <w:start w:val="1"/>
      <w:numFmt w:val="lowerLetter"/>
      <w:lvlText w:val="%3) 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4F5AFD"/>
    <w:multiLevelType w:val="hybridMultilevel"/>
    <w:tmpl w:val="CAF6C52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B2C0D99"/>
    <w:multiLevelType w:val="multilevel"/>
    <w:tmpl w:val="AC64F29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3"/>
  </w:num>
  <w:num w:numId="3">
    <w:abstractNumId w:val="18"/>
  </w:num>
  <w:num w:numId="4">
    <w:abstractNumId w:val="17"/>
  </w:num>
  <w:num w:numId="5">
    <w:abstractNumId w:val="17"/>
  </w:num>
  <w:num w:numId="6">
    <w:abstractNumId w:val="18"/>
  </w:num>
  <w:num w:numId="7">
    <w:abstractNumId w:val="23"/>
  </w:num>
  <w:num w:numId="8">
    <w:abstractNumId w:val="23"/>
  </w:num>
  <w:num w:numId="9">
    <w:abstractNumId w:val="23"/>
  </w:num>
  <w:num w:numId="10">
    <w:abstractNumId w:val="23"/>
  </w:num>
  <w:num w:numId="11">
    <w:abstractNumId w:val="23"/>
  </w:num>
  <w:num w:numId="12">
    <w:abstractNumId w:val="23"/>
  </w:num>
  <w:num w:numId="13">
    <w:abstractNumId w:val="17"/>
  </w:num>
  <w:num w:numId="14">
    <w:abstractNumId w:val="18"/>
  </w:num>
  <w:num w:numId="15">
    <w:abstractNumId w:val="12"/>
  </w:num>
  <w:num w:numId="16">
    <w:abstractNumId w:val="12"/>
  </w:num>
  <w:num w:numId="17">
    <w:abstractNumId w:val="12"/>
  </w:num>
  <w:num w:numId="18">
    <w:abstractNumId w:val="8"/>
  </w:num>
  <w:num w:numId="19">
    <w:abstractNumId w:val="16"/>
  </w:num>
  <w:num w:numId="20">
    <w:abstractNumId w:val="7"/>
  </w:num>
  <w:num w:numId="21">
    <w:abstractNumId w:val="24"/>
  </w:num>
  <w:num w:numId="22">
    <w:abstractNumId w:val="4"/>
  </w:num>
  <w:num w:numId="23">
    <w:abstractNumId w:val="25"/>
  </w:num>
  <w:num w:numId="24">
    <w:abstractNumId w:val="1"/>
  </w:num>
  <w:num w:numId="25">
    <w:abstractNumId w:val="26"/>
  </w:num>
  <w:num w:numId="26">
    <w:abstractNumId w:val="0"/>
  </w:num>
  <w:num w:numId="27">
    <w:abstractNumId w:val="28"/>
  </w:num>
  <w:num w:numId="28">
    <w:abstractNumId w:val="9"/>
  </w:num>
  <w:num w:numId="29">
    <w:abstractNumId w:val="20"/>
  </w:num>
  <w:num w:numId="30">
    <w:abstractNumId w:val="14"/>
  </w:num>
  <w:num w:numId="31">
    <w:abstractNumId w:val="29"/>
  </w:num>
  <w:num w:numId="32">
    <w:abstractNumId w:val="30"/>
  </w:num>
  <w:num w:numId="33">
    <w:abstractNumId w:val="31"/>
  </w:num>
  <w:num w:numId="34">
    <w:abstractNumId w:val="11"/>
  </w:num>
  <w:num w:numId="35">
    <w:abstractNumId w:val="2"/>
  </w:num>
  <w:num w:numId="36">
    <w:abstractNumId w:val="5"/>
  </w:num>
  <w:num w:numId="37">
    <w:abstractNumId w:val="21"/>
  </w:num>
  <w:num w:numId="38">
    <w:abstractNumId w:val="27"/>
  </w:num>
  <w:num w:numId="39">
    <w:abstractNumId w:val="15"/>
  </w:num>
  <w:num w:numId="40">
    <w:abstractNumId w:val="10"/>
  </w:num>
  <w:num w:numId="41">
    <w:abstractNumId w:val="19"/>
  </w:num>
  <w:num w:numId="42">
    <w:abstractNumId w:val="6"/>
  </w:num>
  <w:num w:numId="43">
    <w:abstractNumId w:val="3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34"/>
    <w:rsid w:val="000139A7"/>
    <w:rsid w:val="0005130B"/>
    <w:rsid w:val="000518CA"/>
    <w:rsid w:val="00053110"/>
    <w:rsid w:val="00066283"/>
    <w:rsid w:val="00093473"/>
    <w:rsid w:val="000A179C"/>
    <w:rsid w:val="000C5949"/>
    <w:rsid w:val="000D10EB"/>
    <w:rsid w:val="000E16E2"/>
    <w:rsid w:val="00103383"/>
    <w:rsid w:val="00106300"/>
    <w:rsid w:val="00113FD3"/>
    <w:rsid w:val="00140DFE"/>
    <w:rsid w:val="001461A2"/>
    <w:rsid w:val="00146BDF"/>
    <w:rsid w:val="00146EE6"/>
    <w:rsid w:val="001568F0"/>
    <w:rsid w:val="0016676D"/>
    <w:rsid w:val="0016712F"/>
    <w:rsid w:val="001936D4"/>
    <w:rsid w:val="001A4FB4"/>
    <w:rsid w:val="001A5173"/>
    <w:rsid w:val="001B0801"/>
    <w:rsid w:val="001D0F8A"/>
    <w:rsid w:val="001E016D"/>
    <w:rsid w:val="001E0354"/>
    <w:rsid w:val="001F4E38"/>
    <w:rsid w:val="001F6843"/>
    <w:rsid w:val="00212EF2"/>
    <w:rsid w:val="00220651"/>
    <w:rsid w:val="002559B1"/>
    <w:rsid w:val="0027318D"/>
    <w:rsid w:val="0029469E"/>
    <w:rsid w:val="002A2DC2"/>
    <w:rsid w:val="002A753F"/>
    <w:rsid w:val="002C512F"/>
    <w:rsid w:val="002C5CCF"/>
    <w:rsid w:val="002C75C1"/>
    <w:rsid w:val="002D6D9B"/>
    <w:rsid w:val="002D7538"/>
    <w:rsid w:val="002E5553"/>
    <w:rsid w:val="002F3FF5"/>
    <w:rsid w:val="003057CA"/>
    <w:rsid w:val="00322F74"/>
    <w:rsid w:val="00342A26"/>
    <w:rsid w:val="0034399C"/>
    <w:rsid w:val="003451C2"/>
    <w:rsid w:val="00364125"/>
    <w:rsid w:val="00374A02"/>
    <w:rsid w:val="003A23B8"/>
    <w:rsid w:val="003A3A53"/>
    <w:rsid w:val="003F16CB"/>
    <w:rsid w:val="003F2780"/>
    <w:rsid w:val="003F5559"/>
    <w:rsid w:val="00403E00"/>
    <w:rsid w:val="00421707"/>
    <w:rsid w:val="00422F61"/>
    <w:rsid w:val="004272D6"/>
    <w:rsid w:val="00427778"/>
    <w:rsid w:val="00431EB0"/>
    <w:rsid w:val="00433917"/>
    <w:rsid w:val="00457E0F"/>
    <w:rsid w:val="00486A95"/>
    <w:rsid w:val="0048784E"/>
    <w:rsid w:val="004C5839"/>
    <w:rsid w:val="004C7732"/>
    <w:rsid w:val="004F2679"/>
    <w:rsid w:val="004F4F90"/>
    <w:rsid w:val="00502DF9"/>
    <w:rsid w:val="00516DBB"/>
    <w:rsid w:val="00522254"/>
    <w:rsid w:val="00557935"/>
    <w:rsid w:val="00561DA8"/>
    <w:rsid w:val="00580276"/>
    <w:rsid w:val="0058074E"/>
    <w:rsid w:val="005B6B40"/>
    <w:rsid w:val="005B7C0D"/>
    <w:rsid w:val="005C21B4"/>
    <w:rsid w:val="005C480E"/>
    <w:rsid w:val="005D4E5B"/>
    <w:rsid w:val="005E54B6"/>
    <w:rsid w:val="005E702A"/>
    <w:rsid w:val="005F3E23"/>
    <w:rsid w:val="00607A92"/>
    <w:rsid w:val="006670EC"/>
    <w:rsid w:val="006A2E41"/>
    <w:rsid w:val="006B09BE"/>
    <w:rsid w:val="006B4D28"/>
    <w:rsid w:val="006C1127"/>
    <w:rsid w:val="006E3D5A"/>
    <w:rsid w:val="006E6411"/>
    <w:rsid w:val="006F0D7A"/>
    <w:rsid w:val="006F1B06"/>
    <w:rsid w:val="00703806"/>
    <w:rsid w:val="00713104"/>
    <w:rsid w:val="007252F9"/>
    <w:rsid w:val="00725E36"/>
    <w:rsid w:val="00726613"/>
    <w:rsid w:val="00756A57"/>
    <w:rsid w:val="0078466E"/>
    <w:rsid w:val="007A1AD2"/>
    <w:rsid w:val="007A3B35"/>
    <w:rsid w:val="007E0AE3"/>
    <w:rsid w:val="007E2907"/>
    <w:rsid w:val="007F0683"/>
    <w:rsid w:val="007F2937"/>
    <w:rsid w:val="007F545C"/>
    <w:rsid w:val="00803CDB"/>
    <w:rsid w:val="00846C50"/>
    <w:rsid w:val="0086239F"/>
    <w:rsid w:val="00881797"/>
    <w:rsid w:val="008A1FEE"/>
    <w:rsid w:val="008B6228"/>
    <w:rsid w:val="008E1937"/>
    <w:rsid w:val="008E641D"/>
    <w:rsid w:val="008E64F1"/>
    <w:rsid w:val="008F502A"/>
    <w:rsid w:val="00951B3E"/>
    <w:rsid w:val="009A0C47"/>
    <w:rsid w:val="009A4D1A"/>
    <w:rsid w:val="009B2175"/>
    <w:rsid w:val="009B3439"/>
    <w:rsid w:val="009E21C1"/>
    <w:rsid w:val="009E2B25"/>
    <w:rsid w:val="009E6986"/>
    <w:rsid w:val="009F1BC5"/>
    <w:rsid w:val="009F264C"/>
    <w:rsid w:val="00AA284E"/>
    <w:rsid w:val="00AE4F52"/>
    <w:rsid w:val="00B13F05"/>
    <w:rsid w:val="00B40D5C"/>
    <w:rsid w:val="00B50E65"/>
    <w:rsid w:val="00B6670D"/>
    <w:rsid w:val="00B74A5C"/>
    <w:rsid w:val="00B81DFB"/>
    <w:rsid w:val="00B93125"/>
    <w:rsid w:val="00BB5040"/>
    <w:rsid w:val="00BD6EB0"/>
    <w:rsid w:val="00BD7F34"/>
    <w:rsid w:val="00BE00ED"/>
    <w:rsid w:val="00BF7DF8"/>
    <w:rsid w:val="00C15782"/>
    <w:rsid w:val="00C20907"/>
    <w:rsid w:val="00C3386F"/>
    <w:rsid w:val="00C366C5"/>
    <w:rsid w:val="00C36C32"/>
    <w:rsid w:val="00C40DAC"/>
    <w:rsid w:val="00C4403F"/>
    <w:rsid w:val="00C52257"/>
    <w:rsid w:val="00C650E6"/>
    <w:rsid w:val="00C67267"/>
    <w:rsid w:val="00CA4529"/>
    <w:rsid w:val="00CD2732"/>
    <w:rsid w:val="00CD48DA"/>
    <w:rsid w:val="00CE7E1B"/>
    <w:rsid w:val="00CF0B2A"/>
    <w:rsid w:val="00CF6A40"/>
    <w:rsid w:val="00D131E4"/>
    <w:rsid w:val="00D164F1"/>
    <w:rsid w:val="00D40B84"/>
    <w:rsid w:val="00DA2785"/>
    <w:rsid w:val="00DB7FA0"/>
    <w:rsid w:val="00DF38EA"/>
    <w:rsid w:val="00E0304C"/>
    <w:rsid w:val="00E06385"/>
    <w:rsid w:val="00E25BEC"/>
    <w:rsid w:val="00E27BC4"/>
    <w:rsid w:val="00E40578"/>
    <w:rsid w:val="00E4432A"/>
    <w:rsid w:val="00E63ABA"/>
    <w:rsid w:val="00E745AA"/>
    <w:rsid w:val="00E75B29"/>
    <w:rsid w:val="00E86582"/>
    <w:rsid w:val="00E87085"/>
    <w:rsid w:val="00E90E13"/>
    <w:rsid w:val="00EA6069"/>
    <w:rsid w:val="00EB71B8"/>
    <w:rsid w:val="00EC4184"/>
    <w:rsid w:val="00EF6089"/>
    <w:rsid w:val="00F03277"/>
    <w:rsid w:val="00F05DA3"/>
    <w:rsid w:val="00F06044"/>
    <w:rsid w:val="00F13CF7"/>
    <w:rsid w:val="00F14E65"/>
    <w:rsid w:val="00F3003A"/>
    <w:rsid w:val="00F52436"/>
    <w:rsid w:val="00F5495B"/>
    <w:rsid w:val="00F55C6C"/>
    <w:rsid w:val="00F63DB9"/>
    <w:rsid w:val="00F64C5D"/>
    <w:rsid w:val="00F70836"/>
    <w:rsid w:val="00F92FED"/>
    <w:rsid w:val="00F968BB"/>
    <w:rsid w:val="00FA1FB4"/>
    <w:rsid w:val="00FB7DD3"/>
    <w:rsid w:val="00FE32EE"/>
    <w:rsid w:val="00FE4A3F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6FB11"/>
  <w15:docId w15:val="{7B851953-0C9D-48D4-B9BB-9E9006C8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8CA"/>
    <w:pPr>
      <w:jc w:val="both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autoRedefine/>
    <w:qFormat/>
    <w:rsid w:val="002C75C1"/>
    <w:pPr>
      <w:numPr>
        <w:numId w:val="1"/>
      </w:numPr>
      <w:autoSpaceDE w:val="0"/>
      <w:autoSpaceDN w:val="0"/>
      <w:adjustRightInd w:val="0"/>
    </w:pPr>
    <w:rPr>
      <w:rFonts w:cs="Verdana"/>
      <w:color w:val="000000"/>
    </w:rPr>
  </w:style>
  <w:style w:type="paragraph" w:customStyle="1" w:styleId="Pkt">
    <w:name w:val="Pkt."/>
    <w:basedOn w:val="Normalny"/>
    <w:qFormat/>
    <w:rsid w:val="002C75C1"/>
    <w:pPr>
      <w:numPr>
        <w:numId w:val="12"/>
      </w:numPr>
      <w:autoSpaceDE w:val="0"/>
      <w:autoSpaceDN w:val="0"/>
      <w:adjustRightInd w:val="0"/>
      <w:spacing w:after="120"/>
    </w:pPr>
    <w:rPr>
      <w:rFonts w:cs="Verdana"/>
      <w:color w:val="000000"/>
    </w:rPr>
  </w:style>
  <w:style w:type="paragraph" w:customStyle="1" w:styleId="Tytupargrafu">
    <w:name w:val="Tytuł pargrafu"/>
    <w:basedOn w:val="Normalny"/>
    <w:next w:val="Pkt"/>
    <w:autoRedefine/>
    <w:qFormat/>
    <w:rsid w:val="002C75C1"/>
    <w:pPr>
      <w:spacing w:after="200" w:line="360" w:lineRule="auto"/>
      <w:jc w:val="center"/>
    </w:pPr>
    <w:rPr>
      <w:rFonts w:asciiTheme="minorHAnsi" w:hAnsiTheme="minorHAnsi" w:cstheme="minorBidi"/>
      <w:smallCaps/>
      <w:sz w:val="22"/>
      <w:szCs w:val="22"/>
    </w:rPr>
  </w:style>
  <w:style w:type="paragraph" w:customStyle="1" w:styleId="paragraf">
    <w:name w:val="paragraf"/>
    <w:next w:val="Tytupargrafu"/>
    <w:qFormat/>
    <w:rsid w:val="00C36C32"/>
    <w:pPr>
      <w:numPr>
        <w:numId w:val="17"/>
      </w:numPr>
      <w:shd w:val="clear" w:color="auto" w:fill="FFFFFF"/>
      <w:spacing w:before="240" w:after="120"/>
      <w:contextualSpacing/>
      <w:jc w:val="center"/>
    </w:pPr>
    <w:rPr>
      <w:rFonts w:ascii="Verdana" w:eastAsia="Times New Roman" w:hAnsi="Verdana"/>
      <w:b/>
      <w:bCs/>
      <w:szCs w:val="24"/>
      <w:lang w:eastAsia="pl-PL"/>
    </w:rPr>
  </w:style>
  <w:style w:type="paragraph" w:customStyle="1" w:styleId="Podpunkta">
    <w:name w:val="Podpunkt a)"/>
    <w:basedOn w:val="Pkt"/>
    <w:qFormat/>
    <w:rsid w:val="002C75C1"/>
    <w:pPr>
      <w:numPr>
        <w:numId w:val="13"/>
      </w:numPr>
    </w:pPr>
  </w:style>
  <w:style w:type="paragraph" w:customStyle="1" w:styleId="Tutu">
    <w:name w:val="Tutuł"/>
    <w:basedOn w:val="Normalny"/>
    <w:qFormat/>
    <w:rsid w:val="002C75C1"/>
    <w:pPr>
      <w:autoSpaceDE w:val="0"/>
      <w:autoSpaceDN w:val="0"/>
      <w:adjustRightInd w:val="0"/>
      <w:jc w:val="center"/>
    </w:pPr>
    <w:rPr>
      <w:rFonts w:cs="Verdana"/>
      <w:b/>
      <w:bCs/>
      <w:color w:val="000000"/>
      <w:sz w:val="23"/>
      <w:szCs w:val="23"/>
    </w:rPr>
  </w:style>
  <w:style w:type="paragraph" w:styleId="Akapitzlist">
    <w:name w:val="List Paragraph"/>
    <w:basedOn w:val="Normalny"/>
    <w:link w:val="AkapitzlistZnak"/>
    <w:uiPriority w:val="34"/>
    <w:qFormat/>
    <w:rsid w:val="00F5495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E00ED"/>
  </w:style>
  <w:style w:type="character" w:styleId="Hipercze">
    <w:name w:val="Hyperlink"/>
    <w:uiPriority w:val="99"/>
    <w:rsid w:val="00C650E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6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69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3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3383"/>
  </w:style>
  <w:style w:type="paragraph" w:styleId="Stopka">
    <w:name w:val="footer"/>
    <w:basedOn w:val="Normalny"/>
    <w:link w:val="StopkaZnak"/>
    <w:uiPriority w:val="99"/>
    <w:unhideWhenUsed/>
    <w:rsid w:val="00103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3383"/>
  </w:style>
  <w:style w:type="character" w:styleId="HTML-staaszeroko">
    <w:name w:val="HTML Typewriter"/>
    <w:uiPriority w:val="99"/>
    <w:rsid w:val="001B080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F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FE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FE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F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FED"/>
    <w:rPr>
      <w:b/>
      <w:bCs/>
    </w:rPr>
  </w:style>
  <w:style w:type="character" w:customStyle="1" w:styleId="Teksttreci5">
    <w:name w:val="Tekst treści (5)_"/>
    <w:basedOn w:val="Domylnaczcionkaakapitu"/>
    <w:link w:val="Teksttreci50"/>
    <w:rsid w:val="00CF0B2A"/>
    <w:rPr>
      <w:rFonts w:eastAsia="Times New Roman"/>
      <w:b/>
      <w:bCs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CF0B2A"/>
    <w:rPr>
      <w:rFonts w:eastAsia="Times New Roman"/>
      <w:shd w:val="clear" w:color="auto" w:fill="FFFFFF"/>
    </w:rPr>
  </w:style>
  <w:style w:type="character" w:customStyle="1" w:styleId="Teksttreci6Pogrubienie">
    <w:name w:val="Tekst treści (6) + Pogrubienie"/>
    <w:basedOn w:val="Teksttreci6"/>
    <w:rsid w:val="00CF0B2A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CF0B2A"/>
    <w:pPr>
      <w:widowControl w:val="0"/>
      <w:shd w:val="clear" w:color="auto" w:fill="FFFFFF"/>
      <w:spacing w:before="240" w:line="278" w:lineRule="exact"/>
      <w:jc w:val="right"/>
    </w:pPr>
    <w:rPr>
      <w:rFonts w:eastAsia="Times New Roman"/>
      <w:b/>
      <w:bCs/>
    </w:rPr>
  </w:style>
  <w:style w:type="paragraph" w:customStyle="1" w:styleId="Teksttreci60">
    <w:name w:val="Tekst treści (6)"/>
    <w:basedOn w:val="Normalny"/>
    <w:link w:val="Teksttreci6"/>
    <w:rsid w:val="00CF0B2A"/>
    <w:pPr>
      <w:widowControl w:val="0"/>
      <w:shd w:val="clear" w:color="auto" w:fill="FFFFFF"/>
      <w:spacing w:before="240" w:after="240" w:line="274" w:lineRule="exact"/>
    </w:pPr>
    <w:rPr>
      <w:rFonts w:eastAsia="Times New Roman"/>
    </w:rPr>
  </w:style>
  <w:style w:type="table" w:styleId="Tabela-Siatka">
    <w:name w:val="Table Grid"/>
    <w:basedOn w:val="Standardowy"/>
    <w:uiPriority w:val="59"/>
    <w:rsid w:val="00FF1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Wyrwnanydorodka">
    <w:name w:val="Styl Wyrównany do środka"/>
    <w:basedOn w:val="Normalny"/>
    <w:rsid w:val="006670EC"/>
    <w:pPr>
      <w:spacing w:before="120" w:after="120"/>
      <w:ind w:left="284" w:hanging="284"/>
    </w:pPr>
    <w:rPr>
      <w:rFonts w:eastAsia="Times New Roman"/>
      <w:lang w:eastAsia="pl-PL"/>
    </w:rPr>
  </w:style>
  <w:style w:type="paragraph" w:styleId="Tytu">
    <w:name w:val="Title"/>
    <w:basedOn w:val="Normalny"/>
    <w:next w:val="Normalny"/>
    <w:link w:val="TytuZnak"/>
    <w:qFormat/>
    <w:rsid w:val="00427778"/>
    <w:pPr>
      <w:jc w:val="center"/>
    </w:pPr>
    <w:rPr>
      <w:rFonts w:ascii="Times New Roman" w:eastAsia="Times New Roman" w:hAnsi="Times New Roman"/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427778"/>
    <w:rPr>
      <w:rFonts w:eastAsia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3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h.edu.pl/ksztalcenie/oferta-ksztalcenia/studia-podyplomowe-kursy-doksztalcajace-i-szkolenia/dokumen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h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952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Krzysztof Kozak</cp:lastModifiedBy>
  <cp:revision>8</cp:revision>
  <cp:lastPrinted>2019-07-26T12:56:00Z</cp:lastPrinted>
  <dcterms:created xsi:type="dcterms:W3CDTF">2020-02-10T10:59:00Z</dcterms:created>
  <dcterms:modified xsi:type="dcterms:W3CDTF">2024-05-31T05:58:00Z</dcterms:modified>
</cp:coreProperties>
</file>